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FA" w:rsidRPr="00256EFA" w:rsidRDefault="00256EFA" w:rsidP="00256EFA">
      <w:pPr>
        <w:shd w:val="clear" w:color="auto" w:fill="FFFFFF"/>
        <w:spacing w:after="0" w:line="240" w:lineRule="auto"/>
        <w:outlineLvl w:val="1"/>
        <w:rPr>
          <w:rFonts w:ascii="Verdana" w:eastAsia="Times New Roman" w:hAnsi="Verdana" w:cs="Times New Roman"/>
          <w:color w:val="000000"/>
          <w:sz w:val="35"/>
          <w:szCs w:val="35"/>
          <w:lang w:eastAsia="cs-CZ"/>
        </w:rPr>
      </w:pPr>
      <w:r w:rsidRPr="00256EFA">
        <w:rPr>
          <w:rFonts w:ascii="Verdana" w:eastAsia="Times New Roman" w:hAnsi="Verdana" w:cs="Times New Roman"/>
          <w:color w:val="000000"/>
          <w:sz w:val="35"/>
          <w:szCs w:val="35"/>
          <w:lang w:eastAsia="cs-CZ"/>
        </w:rPr>
        <w:t>Zápis ze zasedání OZ 5/2007 konaného dne 18.4.2007</w:t>
      </w:r>
      <w:r w:rsidRPr="00256EFA">
        <w:rPr>
          <w:rFonts w:ascii="Verdana" w:eastAsia="Times New Roman" w:hAnsi="Verdana" w:cs="Times New Roman"/>
          <w:color w:val="000000"/>
          <w:sz w:val="35"/>
          <w:szCs w:val="35"/>
          <w:lang w:eastAsia="cs-CZ"/>
        </w:rPr>
        <w:br/>
        <w:t>na OÚ Otvovice od 18.00 hod do 22.05 hod.</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Přítomni: J. Novák, R. Kallista, H. Kohoutová, J. Purkrt, K. Slavíček, M. Stádník, P. Šarochová, P. Varhaník</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Omluveni: J.Hrubý</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Úvodem jednání bylo seznámení s navrženým programem, který byl doplněn o body, týkající se úpravy cesty po položení vodovodu a opravy zabetonování laviček na dětském hřišti.</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Jako ověřovatelé stanoveni p. Pavel Varhaník, p. Robert Kallista, zapisovatelka Mgr. Hana Kohoutová</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 Starosta přednesl přehled úkolů z minulého zasedání s tím, že zatím nesplněno je dořešení jak přejít od DPS k nájemnému bydlení se smluvně zajištěnou pečovatelskou službou.</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2/ P.Robert Kallista přednesl návrh rozpočtového výhledu obce na další 2 roky, který obec podle rozpočtových pravidel musí mít. Byl navržen výhled ve výši 6 200 000 Kč pro rok 2008 a ve výši 6 300 000 Kč pro rok 2009, vycházející z odhadu možných příjmů a výdajů s ohledem na skutečnosti předchozích let. OZ souhlasí s navrženým rozpočtovým výhledem.</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3/ Mgr.Kohoutová přednesla zprávu o hospodářském výsledku ZŠ Otvovice. Obecní zastupitelstvo souhlasí s hospodářským výsledkem ZŠ Otvovice a přebytek 19 021,88 Kč bude přidělen do fondu rezerv.</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4/ Starosta informoval zastupitele o obdržených námitkách a rozborech obecních vyhlášek, které obdržel z odboru dozoru a kontroly Ministerstva vnitra. Jedná se převážně o formální nedostatky rázu nutnosti do vyhlášek neuvádět to co je dáno zákonem a co nemůže tedy již obec upravovat. Jde např. o to, že ve vyhlášce o čistotě ovzduší, nelze uvést, že se nesmí spalovat nic jiného než jen suché rostlinné zbytky, protože to je dáno již zákonem. Obecní zastupitelstvo pověřilo zastupitele p. K. Slavíčka jakožto předsedu výboru pro životní prostředí a p. P.Varhaníka jakožto předsedu výboru veřejného pořádku za spolupráce se starostou provést kontrolu a připravit do příštího zastupitelstva návrh upravených obecních vyhlášek podle doporučených vzorů a rozboru odboru dozoru a kontroly veřejné správy Ministerstva vnitra ČR.</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 xml:space="preserve">5/ Starosta informoval o obdržené nabídce od občanského sdružení EKODOM připojit se k projektu komunitního kompostování, na který chtějí žádat o dotaci. V současnosti je tento odpad většinou kompostován přímo u obyvatel, ale již se objevily dotazy některých občanů ohledně možnosti ukládání kompostovatelného odpadu. Stejně tak vzniká tento odpad při úklidu obce (tráva, slabé větve atd.). Dle zákona o odpadech a obecních vyhlášek, je možná likvidace suchých rostlinných zbytků spálením za dodržení vyžadovaných podmínek nebo v rámci směsného odpadu. V diskusi se zvažovaly všechny aspekty, pokud by obec měla takovéto kompostovací zařízení, včetně nejen nákladů na pořízení (pokud bychom se připojili a byla obdržena dotace, stálo by to obec zhruba 20 000 Kč), ale hlavně provoz (nutné udržení pořádku, zajištění vkládání jen kompostovatelného odpadu atd.). Obecní </w:t>
      </w:r>
      <w:r w:rsidRPr="00256EFA">
        <w:rPr>
          <w:rFonts w:ascii="Verdana" w:eastAsia="Times New Roman" w:hAnsi="Verdana" w:cs="Times New Roman"/>
          <w:color w:val="000000"/>
          <w:sz w:val="21"/>
          <w:szCs w:val="21"/>
          <w:lang w:eastAsia="cs-CZ"/>
        </w:rPr>
        <w:lastRenderedPageBreak/>
        <w:t>zastupitelstvo pověřilo starostu Ing. J.Purkrta a zastupitele p. J.Nováka a p. K.Slavíčka zjištěním dalších informací o nabídce kompostování od EKODOMU a na podkladě zjištěných informací rozhodnutím o zapojení do projektu.</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6/ OZ projednalo otázku obnovy a doplnění značek o omezené rychlosti na místních komunikacích. Z diskuse vyplynulo, že aby tyto značky (které musí splňovat zákonné požadavky a orientačně jedna stojí 15 000 Kč ) splnily účel, je nejprve nutné zabezpečit plnění omezené rychlosti (tj. obecní policie) a teprve potom rozhodnout, kde bude rychlost na místních komunikacích omezena.</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7/ Starosta přednesl obdrženou žádost o jednorázovou sociální výpomoc ve výši 2000 Kč. OZ po diskusi souhlasí.</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8/ Starosta přednesl informaci o prezentaci možností a souvisejících problémů v případě zřízení přírodního parku Budeč, která proběhla za účasti vedoucích odborů živ.prostředí jak kraje tak magistrátu města Kladna. Jedná se o území resp.jeho část obcí Zákolany, Koleč, Blevice a možná i některé další. Myšlenka se poprvé objevila v šedesátých letech minulého století jako takzvaná klidová oblast Budeč, z níž vznikl pouze na části Přírodní park Okoř. Ačkoliv přírodní park jako takový má za úkol udržet krajinný ráz a nemá výraznou ochrannou ani omezovací funkci ohledně stavební činnosti apod. přeci jen by mohl napomoci ochránit stávající osobitý ráz krajiny a pomoci zabránit případným monstrózním stavebním aktivitám. Prvním krokem je provedení ročního průzkumu na daném území, který by financoval kraj. V našem případě by bylo jistě ke zvážení území Rusavek na našem katastru (navazovalo by na část Rusavek na minickém katastru, kde je součástí připravovaného přírodního parku Minické stráně ) až po Otvovickou skálu a na druhé straně území navazující na Minickou skálu. OZ po zvážení všech souvislostí jako prioritní hledisko nyní považuje dokončení 1.změny územního plánu. Teprve po jeho dokončení a schválení bude zvažována možnost zřízení přírodního parku a bude požádán krajský úřad o provedení průzkumu.</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9/ Obec Koleč, která zřizuje obecní policii, nám nabídla podmínky, za kterých bychom mohli využít obecní policii i na svém území. Funkční obecní policie by mohla vyřešit některé letité problémy, a její zřízení obec několikrát zvažovala. Po zvážení nabídky obce Koleč, bylo vzhledem k vysokým finančním nákladům rozhodnuto nabídku zatím neakceptovat. Budou osloveny Kralupy nad Vltavou, jestli a za jakých podmínek by se dala využít jejich městská policie.</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10/ Obecní zastupitelstvo se vrátilo k diskusi ohledně pronájmu sportovního areálu SK Otvovice. Vzhledem k tomu, že jako perspektivní se jeví dlouhodobý pronájem areálu tak, aby došlo pokud možno k jeho dalšímu rozvoji, bude do zpracovávané smlouvy o pronájmu na rok 2007 včleněno ukončení k 31.3.2008. To poskytne dostatek času k řešení a případnému vyhlášení výběrového řízení na další roky.</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11/ Starosta informoval o proběhlých jednáních dotýkajících se 1.změny územního plánu. Proběhla místní šetření ohledně možnosti změny biokoridorů, aby bylo umožněno větší využití ploch, které jsou navrhovány jako zastavitelné území a dále jednání s Povodím Vltavy ohledně záplavového území. Bude vyvoláno ještě jednání s živ.prostředí magistrátu Kladno ohledně záplavového území, resp. aktivní zóny, která dle zákona určuje nezastavitelné území. Tím by byly upřesněny podmínky návrhu a návrh 1.změny územního plánu by měl být hotov v červnu, aby mohlo být pokračováno v procesu schvalování.</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 xml:space="preserve">12/ Je hotovo právní posouzení ohledně záměru fy Keraglass odstranit přívodní potrubí vody vedoucí přes sklárnu na něž jsou napojeny domy za sklárnou. Byl </w:t>
      </w:r>
      <w:r w:rsidRPr="00256EFA">
        <w:rPr>
          <w:rFonts w:ascii="Verdana" w:eastAsia="Times New Roman" w:hAnsi="Verdana" w:cs="Times New Roman"/>
          <w:color w:val="000000"/>
          <w:sz w:val="21"/>
          <w:szCs w:val="21"/>
          <w:lang w:eastAsia="cs-CZ"/>
        </w:rPr>
        <w:lastRenderedPageBreak/>
        <w:t>poslán příslušný dopis původnímu majiteli, který odprodával domy a je připraven k odeslání dopis na současné vedení sklárny.</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13/ Obec obdržela žádost o přemístění reproduktoru místního rozhlasu z čp. 14 z důvodů otřesů domu a žádost stížnost na nebezpečí plynoucí z velkých akátů přes silnici. Po posouzení na místě zjištěno, že akáty jsou na soukromém pozemku. Protože však akáty zasahují do prostoru silnice, bude provedena úprava koruny v rámci údržby okolí silnice na území obce. Možnost přemístění reproduktoru bude posouzena firmou Kyllar, která nám provádí údržbu rozhlasu a osvětlení. Je nutno si uvědomit, že rozhlas slouží hlavně k informování občanů a jeho neuvážené přemístění vede ke zhoršení slyšitelnosti.</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14/ Obec obdržela žádost, aby zvonění na místní kapličce bylo opět v sobotu a v neděli jen v poledne a večer. Obecní zastupitelstvo přes námitky některých zastupitelů dospělo k závěru žádosti vyhovět, protože tak bylo původně při spuštění automatického zvonění rozhodnuto.</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15/ Ing.M.Stádník a ing.Josef Purkrt seznámili přítomné s výsledky jednání dotýkajících se možností financování výstavby kanalizace. Problémem je jednak nemožnost zatím žádat o dotaci kraj (mohou pouze ti, kteří byli vybráni vloni a nebyli na ně finance), tak neukončená jednání ohledně podmínek čerpání z evropských fondů. Bude pokračováno dalšími jednáními, abychom zmapovali všechny možnosti.</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16/ 10.dubna proběhlo v Otvovicích setkání představitelů obcí Otvovice, Zákolany, Koleč, Blevice, Holubice a Tursko a představitelů koňských farem na jejich území i dalších zainteresovaných nad problematikou pohybu koní a koňských stezek. Z jednání vyplynula oboustranná snaha stanovit trasy a pravidla, která by pokud možno zabránila zbytečným střetům a stížnostem. Každá obec si připraví svoji představu kudy by takovéto koňské stezky mohli vést a 24.května v Holubicích proběhne další jednání. Přípravou návrhu za obec Otvovice byli pověřeni Mgr.Kohoutová a p.Novák za spolupráce se starostou.</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17/ P. Novák osvětlil stav povrchu cest v místech kde bylo položeno prodloužení vodovodu. Vzhledem k dobrému počasí bude jednak osloven p. Novotný za vodárny, které slíbily provést ještě úpravu, jednak se bude podílet obec, aby byl povrch v řádném stavu, byť s ohledem na to, že do cesty ještě časem se bude ukládat kanalizace. Zastupitelstvo souhlasí a i nadále pověřuje p.Nováka jakožto předsedu stavebního výboru koordinací prací.</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18/ P. Varhaník upozornil na poškození zabetonování laviček na dětském hřišti. Beton je uvolněn ze zeminy a mohlo by dojít při větším zatížení k převržení. Zastupitelstvo pověřilo starostu zajištěním oprav. Pokud by nemohly se opravy provést svépomocí, bude využito peněz z fondu na dětské hřiště.</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19/ Probrány běžné provozní záležitosti.</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20/ Po přečtení usnesení a odsouhlasení byla schůze ukončena.</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Ověřovatelé zápisu: p. Robert Kallista v.r. p. Pavel Varhaník v.r.</w:t>
      </w:r>
    </w:p>
    <w:p w:rsidR="00256EFA" w:rsidRPr="00256EFA" w:rsidRDefault="00256EFA" w:rsidP="00256EF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56EFA">
        <w:rPr>
          <w:rFonts w:ascii="Verdana" w:eastAsia="Times New Roman" w:hAnsi="Verdana" w:cs="Times New Roman"/>
          <w:color w:val="000000"/>
          <w:sz w:val="21"/>
          <w:szCs w:val="21"/>
          <w:lang w:eastAsia="cs-CZ"/>
        </w:rPr>
        <w:t>Místostarostka: mgr. Hana Kohoutová v.r. starosta obce: ing. Josef Purkrt v.r.</w:t>
      </w:r>
    </w:p>
    <w:p w:rsidR="004D373E" w:rsidRDefault="004D373E">
      <w:bookmarkStart w:id="0" w:name="_GoBack"/>
      <w:bookmarkEnd w:id="0"/>
    </w:p>
    <w:sectPr w:rsidR="004D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FA"/>
    <w:rsid w:val="00256EFA"/>
    <w:rsid w:val="004D3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6EF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6EF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6EF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56EF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6EF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56EF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8122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2014-07-09T15:41:00Z</dcterms:created>
  <dcterms:modified xsi:type="dcterms:W3CDTF">2014-07-09T15:41:00Z</dcterms:modified>
</cp:coreProperties>
</file>