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27F" w:rsidRPr="001B627F" w:rsidRDefault="001B627F" w:rsidP="001B627F">
      <w:pPr>
        <w:shd w:val="clear" w:color="auto" w:fill="FFFFFF"/>
        <w:spacing w:after="0" w:line="240" w:lineRule="auto"/>
        <w:outlineLvl w:val="1"/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</w:pPr>
      <w:r w:rsidRPr="001B627F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t>Zápis ze 7. zasedání OZ, konaného dne 18.6. 2003</w:t>
      </w:r>
      <w:r w:rsidRPr="001B627F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br/>
        <w:t>na OÚ Otvovice od 18.00 hod.</w:t>
      </w:r>
    </w:p>
    <w:p w:rsidR="001B627F" w:rsidRPr="001B627F" w:rsidRDefault="001B627F" w:rsidP="001B627F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Přítomni: p. </w:t>
      </w:r>
      <w:proofErr w:type="spellStart"/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Kallista</w:t>
      </w:r>
      <w:proofErr w:type="spellEnd"/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, ing. </w:t>
      </w:r>
      <w:proofErr w:type="spellStart"/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Purkrt</w:t>
      </w:r>
      <w:proofErr w:type="spellEnd"/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, ing. </w:t>
      </w:r>
      <w:proofErr w:type="spellStart"/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Kosiec</w:t>
      </w:r>
      <w:proofErr w:type="spellEnd"/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, </w:t>
      </w:r>
      <w:proofErr w:type="spellStart"/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mgr.</w:t>
      </w:r>
      <w:proofErr w:type="spellEnd"/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 Kohoutová, pí. Šarochová, p. Lamač, p. Novák, p. </w:t>
      </w:r>
      <w:proofErr w:type="spellStart"/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Hameta</w:t>
      </w:r>
      <w:proofErr w:type="spellEnd"/>
    </w:p>
    <w:p w:rsidR="001B627F" w:rsidRPr="001B627F" w:rsidRDefault="001B627F" w:rsidP="001B627F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Nepřítomen: ing. Stádník - dodatečně omluven ve 20.30 hod., kdy se omluvil osobně při příchodu</w:t>
      </w:r>
    </w:p>
    <w:p w:rsidR="001B627F" w:rsidRPr="001B627F" w:rsidRDefault="001B627F" w:rsidP="001B627F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Zahájení 18.00 hod.</w:t>
      </w:r>
    </w:p>
    <w:p w:rsidR="001B627F" w:rsidRPr="001B627F" w:rsidRDefault="001B627F" w:rsidP="001B627F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Ověřovatelé zápisu: Mgr. Hana Kohoutová, Jiří Novák</w:t>
      </w:r>
    </w:p>
    <w:p w:rsidR="001B627F" w:rsidRPr="001B627F" w:rsidRDefault="001B627F" w:rsidP="001B627F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Úvodem jednání bylo seznámení a odsouhlasení navrženého programu, který byl schválen bez připomínek. Program byl vypracován předem. Poslanci s obsahem seznámeni.</w:t>
      </w:r>
    </w:p>
    <w:p w:rsidR="001B627F" w:rsidRPr="001B627F" w:rsidRDefault="001B627F" w:rsidP="001B627F">
      <w:pPr>
        <w:shd w:val="clear" w:color="auto" w:fill="FFFFFF"/>
        <w:spacing w:before="240" w:after="72" w:line="240" w:lineRule="auto"/>
        <w:outlineLvl w:val="2"/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</w:pPr>
      <w:r w:rsidRPr="001B627F"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  <w:t>Hlavní body ukončené usnesením:</w:t>
      </w:r>
    </w:p>
    <w:p w:rsidR="001B627F" w:rsidRPr="001B627F" w:rsidRDefault="001B627F" w:rsidP="001B627F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1/ Bylo jednáno o odprodeji parcely 545/6 o výměře 854m2 o kterou požádal občan Otvovic, pan </w:t>
      </w:r>
      <w:proofErr w:type="spellStart"/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Dalla</w:t>
      </w:r>
      <w:proofErr w:type="spellEnd"/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 </w:t>
      </w:r>
      <w:proofErr w:type="spellStart"/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Costa</w:t>
      </w:r>
      <w:proofErr w:type="spellEnd"/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 čp.106. Jedná se o svažitou parcelu přiléhající k čp.106 a sousedící s panem Janem Slavíčkem. Není vhodná k zástavbě a proto byla stanovena cena, jako u podobných ploch, na 40,-Kč/m2. Záležitost bude zveřejněna na obecní desce, jako zákonný postup při zacházení s obecním majetkem.</w:t>
      </w:r>
    </w:p>
    <w:p w:rsidR="001B627F" w:rsidRPr="001B627F" w:rsidRDefault="001B627F" w:rsidP="001B627F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2/ Téměř hodinové jednání provázelo záležitost různých změn ve sjednocovacím procesu, na sportovní areál Otvovice, pro SK Otvovice. Momentálně vyvolaná potřeba nájemní smlouvy byla překlenuta krátkodobým bezplatným pronájmem restaurace a koupaliště, smlouva předána k podpisu SK. Potřeba dlouhodobé smlouvy o pronájmu na dobu 25 let na restauraci a plochy v majetku obce /mimo hřiště a kurty které budou převedeny přímo na SK jakmile bude ukončen proces odkupů a výměn včetně zápisu o majetku do katastru/ bude na základě předložení podnikatelského záměru, který do dnešního dne obec od SK neobdržela. Právě tento záměr bude vodítkem ku sepsání smlouvy a jejími body a bude sledováno plnění pro posouzení dodržování podmínek smlouvy. Po sjednocení všech názorů zabývá se tímto úkolem pan Ing. Martin Stádník, výsledek bude projednán s právním zástupcem SK a pana Dobiáše a dále předložen k doplnění právnímu zástupci obce Otvovice.</w:t>
      </w:r>
    </w:p>
    <w:p w:rsidR="001B627F" w:rsidRPr="001B627F" w:rsidRDefault="001B627F" w:rsidP="001B627F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3/ V průběhu jednání o bodu 2/ bylo zastupitelstvo informováno o rozpracovanosti v záležitost pozemkových úprav jen ve stručných bodech: u právníka obce se sepisuje kupní smlouva s p. Varhaníkem st., směnná smlouva s panem Varhaníkem st., směnná smlouva mez panem Varhaníkem ing. Dále probíhá převod majetku na obec na KÚ Kladno - les </w:t>
      </w:r>
      <w:proofErr w:type="spellStart"/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Řasák</w:t>
      </w:r>
      <w:proofErr w:type="spellEnd"/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 pro výměnu pláže u restaurace, probíhá příprava výměny ploch s gen. </w:t>
      </w:r>
      <w:proofErr w:type="spellStart"/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řed</w:t>
      </w:r>
      <w:proofErr w:type="spellEnd"/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. Lesů v Hradci Králové, ukončen schvalovací proces na Magistrátu Kladno - souhlas k dělení parcel. Je odsouhlaseno položení do výkopu potrubí přes pozemek pana Stratila, je odsouhlaseno že po dokončení sjednocení cesty k nádraží pro obec, bude tento obecní pozemek, cesta, osazen přívodním plynovodem k panu Stratilovi výhledově může sloužit i pro drážní budovu. Náklady se nedotknou obce.</w:t>
      </w:r>
    </w:p>
    <w:p w:rsidR="001B627F" w:rsidRPr="001B627F" w:rsidRDefault="001B627F" w:rsidP="001B627F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4/ Byl přečten dopis KÚ Praha jako odpověď na zamítnutí zástavby pole pana </w:t>
      </w:r>
      <w:proofErr w:type="spellStart"/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Česneka</w:t>
      </w:r>
      <w:proofErr w:type="spellEnd"/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, které se nedostalo do územního plánu obce. Zastupitelstvo použije poučení KÚ a odsouhlasí souborné stanovisko s tím, že v odvolací lhůtě vznese opětné </w:t>
      </w:r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lastRenderedPageBreak/>
        <w:t>odvolání proti rozhodnutí a otevře nové jednání vedoucí k povolení staveb, samozřejmě v plné součinnosti majitele pozemku.</w:t>
      </w:r>
    </w:p>
    <w:p w:rsidR="001B627F" w:rsidRPr="001B627F" w:rsidRDefault="001B627F" w:rsidP="001B627F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5/ Po širší diskuzi bylo odsouhlaseno že po úpravách pracovních potřeb obce bude možno přijmout do HPP pana Gustava Gábora po bližším projednání a vzájemném jednání o podrobných podmínkách a potom dle podmínek Úřadu práce na dobu 12 měsíců pro vykonávání VPP.</w:t>
      </w:r>
    </w:p>
    <w:p w:rsidR="001B627F" w:rsidRPr="001B627F" w:rsidRDefault="001B627F" w:rsidP="001B627F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6/ Obecní zastupitelstvo bylo seznámeno s průběhem příprav rekonstrukce komunikace, kde bude uložena kanalizace dešťová i splašková tak aby silnice nebyla narušena po dobu 20 let. Byl přečten zápis o jednání, dopis SÚS Kladno a návrh smlouvy na projekční práce. Bylo odsouhlaseno digitální vyjádření projektu v hlavních výkresech. Opět je požadována dokumentace na původní zpracování kanalizace a čistírny, která se na obci postrádá od doby vytváření územního projektu kdy byla pravděpodobně někomu zapůjčena. Byla odsouhlasena cena smluvní za zpracování dokumentace. Smlouva bude podepsána.</w:t>
      </w:r>
    </w:p>
    <w:p w:rsidR="001B627F" w:rsidRPr="001B627F" w:rsidRDefault="001B627F" w:rsidP="001B627F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7/ Zastupitelstvem bylo rozhodnuto aby byl jmenován zástupce obce a zástupci za Svazek měst a obcí v Neratovicích, kteří budou hájit zájmy v oblasti hospodaření s akciemi VKM. Pověřovací a schvalovací dokumenty zpracuje pan starosta.</w:t>
      </w:r>
    </w:p>
    <w:p w:rsidR="001B627F" w:rsidRPr="001B627F" w:rsidRDefault="001B627F" w:rsidP="001B627F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8/ Byl přijat návrh starosty na vypuštění srpnového zasedání zastupitelstva 27.8.2003 neboť bude během dalších 10 dnů následovat řádná schůze dne 17.9.2003. Návrh byl jednomyslně přijat.</w:t>
      </w:r>
    </w:p>
    <w:p w:rsidR="001B627F" w:rsidRPr="001B627F" w:rsidRDefault="001B627F" w:rsidP="001B627F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9/ V rámci úspor bylo navrženo zrušení automatického rozmnožování zápisů a usnesení, které jsou neustále k disposici a přístupny v originálech a dále v digitální podobě včetně internetu. Pokud vznikne jakákoliv individuální potřeba poslance, je možno během okamžiku vytvořit potřebné vykopírování. Návrh byl jednomyslně přijat.</w:t>
      </w:r>
    </w:p>
    <w:p w:rsidR="001B627F" w:rsidRPr="001B627F" w:rsidRDefault="001B627F" w:rsidP="001B627F">
      <w:pPr>
        <w:shd w:val="clear" w:color="auto" w:fill="FFFFFF"/>
        <w:spacing w:before="240" w:after="72" w:line="240" w:lineRule="auto"/>
        <w:outlineLvl w:val="2"/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</w:pPr>
      <w:r w:rsidRPr="001B627F"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  <w:t>Předběžné body bez usnesení:</w:t>
      </w:r>
    </w:p>
    <w:p w:rsidR="001B627F" w:rsidRPr="001B627F" w:rsidRDefault="001B627F" w:rsidP="001B627F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10/ Byla vysvětlena situace vzniklá odprodejem parcely panu </w:t>
      </w:r>
      <w:proofErr w:type="spellStart"/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Wachautovi</w:t>
      </w:r>
      <w:proofErr w:type="spellEnd"/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, kde při vytýčení pozemku jsou prozatím části parcely využívány sousedy /trávník, záhony, včetně plůtků a pod./Se sousedy nebyl nikdy uzavřen nájemní vztah, žádné nájemné. Pozemek je bez závazků a v případě smírného jednání je možno do sklizně ponechat a po sklizni již oplůtky zlikvidovat a pozemky opustit. Tento vztah a podmínky si však ve své kompetenci již vyřeší nový majitel pozemku dle vytyčených hranic dle katastrální a zaměřovací mapy pozemku objednaným geodetem panem Vydrou.</w:t>
      </w:r>
    </w:p>
    <w:p w:rsidR="001B627F" w:rsidRPr="001B627F" w:rsidRDefault="001B627F" w:rsidP="001B627F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11/ Starosta obce seznámil zastupitele o velice dobrém jednání ve sporném případě sousedů. Slezák, </w:t>
      </w:r>
      <w:proofErr w:type="spellStart"/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Pajma</w:t>
      </w:r>
      <w:proofErr w:type="spellEnd"/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. Případ byl prozatím panem </w:t>
      </w:r>
      <w:proofErr w:type="spellStart"/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Hametou</w:t>
      </w:r>
      <w:proofErr w:type="spellEnd"/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 ukončen do doby stanovených termínů odstranění jednotlivých bodů.</w:t>
      </w:r>
    </w:p>
    <w:p w:rsidR="001B627F" w:rsidRPr="001B627F" w:rsidRDefault="001B627F" w:rsidP="001B627F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12/ Byla podána stručná informace o závadě, která bránila v zápisu prokázaného obecního majetku, lesa </w:t>
      </w:r>
      <w:proofErr w:type="spellStart"/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Řasák</w:t>
      </w:r>
      <w:proofErr w:type="spellEnd"/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. Zde se totiž jednalo o skladbu 3 parcel dohromady a dvě parcely z toho nebyly lesní půdou a proto KÚ se tímto nezabýval v rámci převodů lesů na obec a les byl stále veden jako majetek Lesů Hradec </w:t>
      </w:r>
      <w:proofErr w:type="spellStart"/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Králové.O</w:t>
      </w:r>
      <w:proofErr w:type="spellEnd"/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 nápravu bylo písemně požádáno a bude kladně vyhověno provedením zápisu do knihy nemovitostí.</w:t>
      </w:r>
    </w:p>
    <w:p w:rsidR="001B627F" w:rsidRPr="001B627F" w:rsidRDefault="001B627F" w:rsidP="001B627F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13/ Zastupitelé byli vyrozuměni, že skončila úprava druhé místní komunikace a další etapa prací má býti pokládka na </w:t>
      </w:r>
      <w:proofErr w:type="spellStart"/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Škvárovnu</w:t>
      </w:r>
      <w:proofErr w:type="spellEnd"/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 - potřeba 250 ks pražců. Ty prozatím nejsou a Kladenská trať. distance oznámila, že dostala zákaz k dalším odprodejům. </w:t>
      </w:r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lastRenderedPageBreak/>
        <w:t>Poslanec pro ŽP pan Lamač přislíbil osobní řešení v krátké době. Práce je zadána avšak nepodložena materiálem.</w:t>
      </w:r>
    </w:p>
    <w:p w:rsidR="001B627F" w:rsidRPr="001B627F" w:rsidRDefault="001B627F" w:rsidP="001B627F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14/ Zastupitelstvo udělilo souhlas návrhu Ing. </w:t>
      </w:r>
      <w:proofErr w:type="spellStart"/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Purkrta</w:t>
      </w:r>
      <w:proofErr w:type="spellEnd"/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 a to odprodej 1 ks akcie </w:t>
      </w:r>
      <w:proofErr w:type="spellStart"/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ČEZu</w:t>
      </w:r>
      <w:proofErr w:type="spellEnd"/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. Odprodej bude realizován prostřednictvím RM systému, kde jsme zapsáni jako členové.</w:t>
      </w:r>
    </w:p>
    <w:p w:rsidR="001B627F" w:rsidRPr="001B627F" w:rsidRDefault="001B627F" w:rsidP="001B627F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15/ Ing. </w:t>
      </w:r>
      <w:proofErr w:type="spellStart"/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Purkrt</w:t>
      </w:r>
      <w:proofErr w:type="spellEnd"/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 vyzval všechny přítomné poslance, že by neměli zapomenout zpracovávat vždy za kvartál stručnou zprávu o činnosti, vždy za činnost příslušného výboru který spravují a řídí. Je vyžadováno auditem.</w:t>
      </w:r>
    </w:p>
    <w:p w:rsidR="001B627F" w:rsidRPr="001B627F" w:rsidRDefault="001B627F" w:rsidP="001B627F">
      <w:pPr>
        <w:shd w:val="clear" w:color="auto" w:fill="FFFFFF"/>
        <w:spacing w:before="240" w:after="72" w:line="240" w:lineRule="auto"/>
        <w:outlineLvl w:val="2"/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</w:pPr>
      <w:r w:rsidRPr="001B627F"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  <w:t>Další body mimo program:</w:t>
      </w:r>
    </w:p>
    <w:p w:rsidR="001B627F" w:rsidRPr="001B627F" w:rsidRDefault="001B627F" w:rsidP="001B627F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16/ Obecní zastupitelstvo bylo seznámeno s výsledkem referenda v Otvovicích, 568 voličů, 390 obálek vydáno. Pro 247. Proti 124. Neplatných 19</w:t>
      </w:r>
    </w:p>
    <w:p w:rsidR="001B627F" w:rsidRPr="001B627F" w:rsidRDefault="001B627F" w:rsidP="001B627F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17/ Byla podána informace o žádosti a vyřízení souhlasu na dělení pozemků od Magistrátu Kladno, darování části cesty obci, panem </w:t>
      </w:r>
      <w:proofErr w:type="spellStart"/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Mejzrem</w:t>
      </w:r>
      <w:proofErr w:type="spellEnd"/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 a dělení pozemku cesty - pěšiny na nádraží, při směně s panem Varhaníkem st.</w:t>
      </w:r>
    </w:p>
    <w:p w:rsidR="001B627F" w:rsidRPr="001B627F" w:rsidRDefault="001B627F" w:rsidP="001B627F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18/ Informace o zadání smluv. Smlouva o pronájmu restaurace s SK Ing. </w:t>
      </w:r>
      <w:proofErr w:type="spellStart"/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Kosiec</w:t>
      </w:r>
      <w:proofErr w:type="spellEnd"/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, směnná a kupní Varhaník </w:t>
      </w:r>
      <w:proofErr w:type="spellStart"/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st.Judr.Stránský</w:t>
      </w:r>
      <w:proofErr w:type="spellEnd"/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, směnná - Varhaník ing. </w:t>
      </w:r>
      <w:proofErr w:type="spellStart"/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Judr.</w:t>
      </w:r>
      <w:proofErr w:type="spellEnd"/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 Stránský, prodejní </w:t>
      </w:r>
      <w:proofErr w:type="spellStart"/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Wachauf</w:t>
      </w:r>
      <w:proofErr w:type="spellEnd"/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 </w:t>
      </w:r>
      <w:proofErr w:type="spellStart"/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Judr.</w:t>
      </w:r>
      <w:proofErr w:type="spellEnd"/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 Stránský a darovací - část cesty </w:t>
      </w:r>
      <w:proofErr w:type="spellStart"/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Mejzr</w:t>
      </w:r>
      <w:proofErr w:type="spellEnd"/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 </w:t>
      </w:r>
      <w:proofErr w:type="spellStart"/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Judr.Stránský.Vše</w:t>
      </w:r>
      <w:proofErr w:type="spellEnd"/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 připraveno až k výzvě k oboustrannému podepsání a vyrovnání před právníkem.</w:t>
      </w:r>
    </w:p>
    <w:p w:rsidR="001B627F" w:rsidRPr="001B627F" w:rsidRDefault="001B627F" w:rsidP="001B627F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19/ Byla projednána stížnost manželů Rychlých na souseda pana Richarda </w:t>
      </w:r>
      <w:proofErr w:type="spellStart"/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Taubeneka</w:t>
      </w:r>
      <w:proofErr w:type="spellEnd"/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. Konstatuje se oprávněnost stížnosti z předloženého výpisu z katastru nemovitosti. Zde došlo k řádnému a vyznačenému odprodání nemovitosti panem </w:t>
      </w:r>
      <w:proofErr w:type="spellStart"/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Rücklem</w:t>
      </w:r>
      <w:proofErr w:type="spellEnd"/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 - Sklárna. Veškeré činnosti na cizím pozemku konané kýmkoliv jsou </w:t>
      </w:r>
      <w:proofErr w:type="spellStart"/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nezákonné.Jakékoliv</w:t>
      </w:r>
      <w:proofErr w:type="spellEnd"/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 stavební úpravy a opravy může každý provádět pouze na vlastním katastrálně evidovaném majetku po předběžném oznámení, ohlášení či vyřízené žádosti. O úpravy stavebního charakteru může žádat výhradně majitel </w:t>
      </w:r>
      <w:proofErr w:type="spellStart"/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objektu.Bylo</w:t>
      </w:r>
      <w:proofErr w:type="spellEnd"/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 zjištěno, že pan </w:t>
      </w:r>
      <w:proofErr w:type="spellStart"/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Taubenek</w:t>
      </w:r>
      <w:proofErr w:type="spellEnd"/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 nemá vlastnické právo k užívaným nemovitostem a pokud jakákoliv činnost je zde vyvíjena jde na úkor majitele objektu. Na základě ohlášení stížnosti bude majiteli objektu napsán v tomto smyslu dopis s upozorněním na nebezpečí zákonných sankcí.</w:t>
      </w:r>
    </w:p>
    <w:p w:rsidR="001B627F" w:rsidRPr="001B627F" w:rsidRDefault="001B627F" w:rsidP="001B627F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20/ Zastupitelstvo se navrátilo k záležitosti rušení nočního klidu psy pana Kracíka. Poslanec pan </w:t>
      </w:r>
      <w:proofErr w:type="spellStart"/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Hameta</w:t>
      </w:r>
      <w:proofErr w:type="spellEnd"/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 přislíbil, že v dohledné době zpracuje návrh obecně závazné vyhlášky pro držení a chov psů na území obce Otvovice který by byl ještě v letošním roce uveden do platnosti a který by odstranil nehlášení psů, neplacení poplatků, nedodržení povinnosti očkování proti vzteklině a řádné postarání občanů, kteří se rozhodli k držení a chovu psa.</w:t>
      </w:r>
    </w:p>
    <w:p w:rsidR="001B627F" w:rsidRPr="001B627F" w:rsidRDefault="001B627F" w:rsidP="001B627F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21/ Závěrem schůze bylo obecní zastupitelstvo seznámeno o nárůstu el. energie na úseku veřejného osvětlení, které za nynějšího nepřetržitého provozu na který jsme zkušebně přešli, činí asi o 20% více. Faktem je skutečnost že byla omezena činnost zlodějů, kteří využívali čas, kdy světlo nesvítilo. Případ bude ještě zvážen z ekonomického hlediska.</w:t>
      </w:r>
    </w:p>
    <w:p w:rsidR="001B627F" w:rsidRPr="001B627F" w:rsidRDefault="001B627F" w:rsidP="001B627F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Poděkování a ukončení zasedání ve 22.30 hod.</w:t>
      </w:r>
    </w:p>
    <w:p w:rsidR="001B627F" w:rsidRPr="001B627F" w:rsidRDefault="001B627F" w:rsidP="001B627F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ing. Josef </w:t>
      </w:r>
      <w:proofErr w:type="spellStart"/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Purkrt</w:t>
      </w:r>
      <w:proofErr w:type="spellEnd"/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 - místostarosta, Robert </w:t>
      </w:r>
      <w:proofErr w:type="spellStart"/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Kallista</w:t>
      </w:r>
      <w:proofErr w:type="spellEnd"/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 - starosta</w:t>
      </w:r>
    </w:p>
    <w:p w:rsidR="00775428" w:rsidRDefault="001B627F" w:rsidP="001B627F">
      <w:pPr>
        <w:shd w:val="clear" w:color="auto" w:fill="FFFFFF"/>
        <w:spacing w:before="240" w:after="240" w:line="240" w:lineRule="auto"/>
        <w:jc w:val="both"/>
      </w:pPr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Ověřovatelé: </w:t>
      </w:r>
      <w:proofErr w:type="spellStart"/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mgr.</w:t>
      </w:r>
      <w:proofErr w:type="spellEnd"/>
      <w:r w:rsidRPr="001B627F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 Hana Kohoutová, Jiří Novák</w:t>
      </w:r>
      <w:bookmarkStart w:id="0" w:name="_GoBack"/>
      <w:bookmarkEnd w:id="0"/>
    </w:p>
    <w:sectPr w:rsidR="007754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27F"/>
    <w:rsid w:val="001B627F"/>
    <w:rsid w:val="00775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1B627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1B627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1B627F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1B627F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1B62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1B627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1B627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1B627F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1B627F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1B62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1306</Words>
  <Characters>7711</Characters>
  <Application>Microsoft Office Word</Application>
  <DocSecurity>0</DocSecurity>
  <Lines>64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 Bričová</dc:creator>
  <cp:lastModifiedBy>Edita Bričová</cp:lastModifiedBy>
  <cp:revision>1</cp:revision>
  <dcterms:created xsi:type="dcterms:W3CDTF">2014-07-09T18:49:00Z</dcterms:created>
  <dcterms:modified xsi:type="dcterms:W3CDTF">2014-07-09T18:49:00Z</dcterms:modified>
</cp:coreProperties>
</file>