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647" w:rsidRPr="004D3647" w:rsidRDefault="004D3647" w:rsidP="004D3647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5.zasedání OZ</w:t>
      </w:r>
      <w:r w:rsidRPr="004D3647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v Otvovicích dne 19.5.2004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souhlasí s dopracováním návrhu ÚP obce s připomínkami o začlenění pozemků – do parcel s možností zástavby.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OZ souhlasí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a/ s návrhem geometra – pozemek 109/1 – pozemky kůlen a garáže, cena je 40,-Kč/m2 + náklady na realizaci prodeje.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b/ s tím OÚ Otvovice nabízí byt v čp.131 p.Plachetka k odprodeji – cena bude stanovena, včetně s dlužnou částkou na nájemném.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OZ souhlasí se zpracováním prodejní smlouvy s JUDr. Stránským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OZ souhlasí se zbudováním příjezdu invalid.dítěte Šůlových na cestu k DPS v systému 2 a 2 opěrné pražce a mezi nimi osazena zámková dlažba – dotace obce 20 tis. Kč.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OZ souhlasí s prodloužením nájemní smlouvy pro SK Otvovice, provoz koupaliště.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OZ souhlasí s dotací 50 tis. Kč SK Otvovicům na sportovní činnost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OZ souhlasí s elektrofikací chat oblasti Na Šachtě s ohledem na průjezd obyvatel na Šachtě.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Výkon trestu obecně prospěšných prací – OZ nesouhlasí s realizací trestu pro OÚ Otvovice, pouze navrhuje u trestu Stádníka R. odpracování /180 hod./ u SK Otvovice, fotbalový oddíl.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lastRenderedPageBreak/>
        <w:t>Doporučuje: 7 zastupitelů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OZ souhlasí se zvýšením limitu na zasedací místnost v budově o 20 tis.Kč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10/ OZ souhlasí se zařazením do napojení na sjednocený informační systém regionu.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OZ souhlasí s dodavatelem geodetických prací na projekt kanalizace firmu Vydra Kladno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OZ rozhodlo o zastavení mandátní smlouvy na vedení webových stránek panu Ladislavu Koláčkovi.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19.5.2004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v.z. - místostarosta, Robert Kallista v.r. - starosta</w:t>
      </w:r>
    </w:p>
    <w:p w:rsidR="004D3647" w:rsidRPr="004D3647" w:rsidRDefault="004D3647" w:rsidP="004D364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D364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Ing.Lubomír Kosiec, Stanislav Lamač</w:t>
      </w:r>
    </w:p>
    <w:p w:rsidR="002E007C" w:rsidRDefault="002E007C">
      <w:bookmarkStart w:id="0" w:name="_GoBack"/>
      <w:bookmarkEnd w:id="0"/>
    </w:p>
    <w:sectPr w:rsidR="002E00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647"/>
    <w:rsid w:val="002E007C"/>
    <w:rsid w:val="004D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4D36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364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D3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4D3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4D36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364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D3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4D3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2014-07-09T18:26:00Z</dcterms:created>
  <dcterms:modified xsi:type="dcterms:W3CDTF">2014-07-09T18:26:00Z</dcterms:modified>
</cp:coreProperties>
</file>