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14B8" w:rsidRPr="00A014B8" w:rsidRDefault="00A014B8" w:rsidP="00A014B8">
      <w:pPr>
        <w:shd w:val="clear" w:color="auto" w:fill="FFFFFF"/>
        <w:spacing w:after="0" w:line="240" w:lineRule="auto"/>
        <w:outlineLvl w:val="1"/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</w:pPr>
      <w:r w:rsidRPr="00A014B8"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  <w:t>Zápis z 10. zasedání OZ, konaného dne 15.12.2004</w:t>
      </w:r>
      <w:r w:rsidRPr="00A014B8"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  <w:br/>
        <w:t>v Otvovicích od 18.00 hod.</w:t>
      </w:r>
    </w:p>
    <w:p w:rsidR="00A014B8" w:rsidRPr="00A014B8" w:rsidRDefault="00A014B8" w:rsidP="00A014B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A014B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Přítomni: p. Kallista, p. Lamač, p. Novák, pí. Šarochová, mgr. Kohoutová, ing. Purkrt, p. Němota, ing. Kosiec, ing. Stádník - dostavil se opožděně.</w:t>
      </w:r>
    </w:p>
    <w:p w:rsidR="00A014B8" w:rsidRPr="00A014B8" w:rsidRDefault="00A014B8" w:rsidP="00A014B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A014B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Ověřovatelé zápisu: mgr. Kohoutová, ing. Kosiec</w:t>
      </w:r>
    </w:p>
    <w:p w:rsidR="00A014B8" w:rsidRPr="00A014B8" w:rsidRDefault="00A014B8" w:rsidP="00A014B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A014B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Zahájení: 18.00 hod.</w:t>
      </w:r>
    </w:p>
    <w:p w:rsidR="00A014B8" w:rsidRPr="00A014B8" w:rsidRDefault="00A014B8" w:rsidP="00A014B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A014B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Úvodem jednání bylo seznámení a odsouhlasení navrženého programu, který byl schválen bez připomínek. Program byl vypracován předem. Poslanci s obsahem seznámeni.</w:t>
      </w:r>
    </w:p>
    <w:p w:rsidR="00A014B8" w:rsidRPr="00A014B8" w:rsidRDefault="00A014B8" w:rsidP="00A014B8">
      <w:pPr>
        <w:shd w:val="clear" w:color="auto" w:fill="FFFFFF"/>
        <w:spacing w:before="240" w:after="72" w:line="240" w:lineRule="auto"/>
        <w:outlineLvl w:val="2"/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</w:pPr>
      <w:r w:rsidRPr="00A014B8"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  <w:t>Hlavní body jednání ukončené usnesením:</w:t>
      </w:r>
    </w:p>
    <w:p w:rsidR="00A014B8" w:rsidRPr="00A014B8" w:rsidRDefault="00A014B8" w:rsidP="00A014B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A014B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1/ Předseda finančního výboru, seznámil přítomné poslance s průběhem hospodaření roku 2004 a k datu 31.12. bude ještě provedeno přesunutí v rámci rozpočtových kapitol. Konečný rozpočet obce zůstane nezměněn.</w:t>
      </w:r>
    </w:p>
    <w:p w:rsidR="00A014B8" w:rsidRPr="00A014B8" w:rsidRDefault="00A014B8" w:rsidP="00A014B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A014B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2/ Vyvěšený návrh rozpočtu roku 2005 byl sejmut z obecní desky a se strany občanů nebyly vzneseny žádné připomínky. Na základě těchto skutečností byl návrh rozpočtu r. 2005 zastupitelstvem odsouhlasen a přijat.</w:t>
      </w:r>
    </w:p>
    <w:p w:rsidR="00A014B8" w:rsidRPr="00A014B8" w:rsidRDefault="00A014B8" w:rsidP="00A014B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A014B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3/ Mgr. Kohoutová seznámila přítomné s průběhem připravovaného, obnoveného vítání občánků v Otvovicích. Stanovuje se limit finanční pomoci ve výši 2000,- Kč a byl stanoven časový rámec. K prvnímu vítání tak dojde v měsíci lednu 2005 a postihne tak celé funkční období tohoto zastupitelstva.</w:t>
      </w:r>
    </w:p>
    <w:p w:rsidR="00A014B8" w:rsidRPr="00A014B8" w:rsidRDefault="00A014B8" w:rsidP="00A014B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A014B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4/ Starosta předložil zastupitelstvu návrh schůzí v roce 2005, kdy opět bude uskutečněno 10 schůzí pracovních a 3 schůze veřejné.</w:t>
      </w:r>
    </w:p>
    <w:p w:rsidR="00A014B8" w:rsidRPr="00A014B8" w:rsidRDefault="00A014B8" w:rsidP="00A014B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A014B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5/ Obecní zastupitelstvo bylo seznámeno a vyžádán souhlas k výplatě odměn pro pracovnice zabývající se úklidem a pomocnými pracemi, za celý rok 2004.</w:t>
      </w:r>
    </w:p>
    <w:p w:rsidR="00A014B8" w:rsidRPr="00A014B8" w:rsidRDefault="00A014B8" w:rsidP="00A014B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A014B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6/ Obecní zastupitelstvo pověřilo k jednání na Státním fondu životního prostředí a na KVStč pány Kallistu, ing. Purkrta a Lamače. Projednávání finančních prostředků na kanalizaci Otvovice.</w:t>
      </w:r>
    </w:p>
    <w:p w:rsidR="00A014B8" w:rsidRPr="00A014B8" w:rsidRDefault="00A014B8" w:rsidP="00A014B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A014B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7/ Byl projednán, opakovaně požadavek na VPP u pana Sluky. Vzhledem k omezenému požadavku jednotlivých složek obce na práce, kde bude nutno nad výkonem dohlížet a k tomu, že pan Sluka již našel uplatnění u Technických služeb v Kralupech, není možno požadavku vyhovět a tento byl zamítnut.</w:t>
      </w:r>
    </w:p>
    <w:p w:rsidR="00A014B8" w:rsidRPr="00A014B8" w:rsidRDefault="00A014B8" w:rsidP="00A014B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A014B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8/ Pan Lamač otevřel jednání výběru nového zprostředkovatele odvozu separovaného a klasického odvozu odpadu z obce. Rozboru se velice aktivně účastnili všichni poslanci neboť záležitost se dotýká úplně všech občanů v obci. Po hodinovém jednání došlo k výběru firmy Regios. V přechodném období začátku roku bude zpracována obecně závazná vyhláška, odsouhlasena a do té doby budou služby poskytovány starým způsobem. Nový způsob bude všem obyvatelům oznámen písemnou cestou.</w:t>
      </w:r>
    </w:p>
    <w:p w:rsidR="00A014B8" w:rsidRPr="00A014B8" w:rsidRDefault="00A014B8" w:rsidP="00A014B8">
      <w:pPr>
        <w:shd w:val="clear" w:color="auto" w:fill="FFFFFF"/>
        <w:spacing w:before="240" w:after="72" w:line="240" w:lineRule="auto"/>
        <w:outlineLvl w:val="2"/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</w:pPr>
      <w:r w:rsidRPr="00A014B8"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  <w:lastRenderedPageBreak/>
        <w:t>Body jednání bez usnesení:</w:t>
      </w:r>
    </w:p>
    <w:p w:rsidR="00A014B8" w:rsidRPr="00A014B8" w:rsidRDefault="00A014B8" w:rsidP="00A014B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A014B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9/ Starosta a místostarosta obce uskutečnili urgentní jednání na Lesích České republiky v Mělníce u zástupce pana Demjana. Oboustranně byly objasněny nově vzniklé skutečnosti z vypracovaných znaleckých posudků, které byly zadány. Nyní je tedy nutno vyvolat přímo a vlastně opakovaně jednání na generálním ředitelství LČR a z jejich strany jakési dodržení příslibu výměny lesa z titulu právního nástupce, při výměně generálního ředitele.V případě nutnosti bude uskutečněno jednání na úrovni Ministerstva zemědělství, kde by mělo dojít k pochopení že se obec snaží dát věci do souladu se zájmem státu, neboť neuspořádaná situace se táhne od roku 1965, kdy se vybudovalo koupaliště v Otvovicích a od této doby je takto užíváno do dnešních dnů. Na koupališti, na louce nikdy nerostl ani jeden strom a les který je výměnou nabízen je kvalitní 40 letý a souvislý s další výměrou v majetku LČR.</w:t>
      </w:r>
    </w:p>
    <w:p w:rsidR="00A014B8" w:rsidRPr="00A014B8" w:rsidRDefault="00A014B8" w:rsidP="00A014B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A014B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10/ Zastupitelstvem byl projednán zpracovaný návrh podmínek jejich chování v případě odsouhlasení bezplatného, občasného, využívání prostory nové zasedací místnosti obce. S jejich závazky a přísliby se souhlasí, dojde ještě k drobnému doplnění a sepsání oboustranně závazné dohody o užívání, v průběhu měsíce ledna 2005.</w:t>
      </w:r>
    </w:p>
    <w:p w:rsidR="00A014B8" w:rsidRPr="00A014B8" w:rsidRDefault="00A014B8" w:rsidP="00A014B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A014B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11/ Zastupitelstvo bylo seznámeno s provedeným řízením, které bylo svoláno KVStč za účelem změny klasifikace vodní plochy, na plochu ostatní, u bývalého náhonu do Trachtova mlýna. Řízení proběhlo úspěšně a změna bude provedena Magistrátem Kladno a zaregistrována na Katastrálním úřadě v Kladně.</w:t>
      </w:r>
    </w:p>
    <w:p w:rsidR="00A014B8" w:rsidRPr="00A014B8" w:rsidRDefault="00A014B8" w:rsidP="00A014B8">
      <w:pPr>
        <w:shd w:val="clear" w:color="auto" w:fill="FFFFFF"/>
        <w:spacing w:before="240" w:after="72" w:line="240" w:lineRule="auto"/>
        <w:outlineLvl w:val="2"/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</w:pPr>
      <w:r w:rsidRPr="00A014B8"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  <w:t>Informativní body:</w:t>
      </w:r>
    </w:p>
    <w:p w:rsidR="00A014B8" w:rsidRPr="00A014B8" w:rsidRDefault="00A014B8" w:rsidP="00A014B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A014B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12/ Ing. Purkrt podal informaci o návštěvě firmy Kožený a o nabízených možnostech této firmy, při realizaci kanalizace v Otvovicích. Jednání bylo vstřícné avšak s poukázáním, že bude vyvoláno výběrové řízení, kterého se mohou účastnit všechny firmy, které se přihlásí.</w:t>
      </w:r>
    </w:p>
    <w:p w:rsidR="00A014B8" w:rsidRPr="00A014B8" w:rsidRDefault="00A014B8" w:rsidP="00A014B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A014B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13/ Starosta obce oznámil zastupitelstvu úspěšné ukončení prodeje parcelních dílů na Škvárovně, kde všechny smlouvy byly podepsány, zaplaceny a předány k registraci na Katastrální úřad do Kladna.</w:t>
      </w:r>
    </w:p>
    <w:p w:rsidR="00A014B8" w:rsidRPr="00A014B8" w:rsidRDefault="00A014B8" w:rsidP="00A014B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A014B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14/ Starosta obce podal zprávu o průběhu návštěvy u primátora města Kladna, kde se převážně hovořilo o problémech obecního financování obyvatel-žáků, dojíždějících do Kladenských škol. Obce musí poskytovat rozdílné výše úhrady na náklady /dle charakteru budovy, kde se škola nachází/.</w:t>
      </w:r>
    </w:p>
    <w:p w:rsidR="00A014B8" w:rsidRPr="00A014B8" w:rsidRDefault="00A014B8" w:rsidP="00A014B8">
      <w:pPr>
        <w:shd w:val="clear" w:color="auto" w:fill="FFFFFF"/>
        <w:spacing w:before="240" w:after="72" w:line="240" w:lineRule="auto"/>
        <w:outlineLvl w:val="2"/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</w:pPr>
      <w:r w:rsidRPr="00A014B8"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  <w:t>Různé:</w:t>
      </w:r>
    </w:p>
    <w:p w:rsidR="00A014B8" w:rsidRPr="00A014B8" w:rsidRDefault="00A014B8" w:rsidP="00A014B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A014B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15/ Starosta obce seznámil s provedeným odvozem odpadu velkými vanami a o maximálním nepořádku kolem těchto, které způsobili Romští příslušníci. Přestože byli osobně upozorněni že si mohou z van vzít co chtějí ale nesmějí udělat před vanou nepořádek. Všechno bylo smeteno na hromadu a spáleno za požární asistence.</w:t>
      </w:r>
    </w:p>
    <w:p w:rsidR="00A014B8" w:rsidRPr="00A014B8" w:rsidRDefault="00A014B8" w:rsidP="00A014B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A014B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16/ Starosta obce poděkoval všem poslancům za jejich práci v roce 2004 a popřál příjemné prožití Vánočních svátků a šťastný vstup do Nového Roku 2005.</w:t>
      </w:r>
    </w:p>
    <w:p w:rsidR="00A014B8" w:rsidRPr="00A014B8" w:rsidRDefault="00A014B8" w:rsidP="00A014B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A014B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Ukončení schůze ve 21.00 hod.</w:t>
      </w:r>
    </w:p>
    <w:p w:rsidR="00A014B8" w:rsidRPr="00A014B8" w:rsidRDefault="00A014B8" w:rsidP="00A014B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A014B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ing. Josef Purkrt v.r. - místostarosta, Robert Kallista v.r. - starosta</w:t>
      </w:r>
    </w:p>
    <w:p w:rsidR="00A014B8" w:rsidRPr="00A014B8" w:rsidRDefault="00A014B8" w:rsidP="00A014B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A014B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lastRenderedPageBreak/>
        <w:t>Ověřovatelé: mgr. Hana Kohoutová, ing. Lubomír Kosiec</w:t>
      </w:r>
    </w:p>
    <w:p w:rsidR="007F5483" w:rsidRDefault="007F5483">
      <w:bookmarkStart w:id="0" w:name="_GoBack"/>
      <w:bookmarkEnd w:id="0"/>
    </w:p>
    <w:sectPr w:rsidR="007F54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4B8"/>
    <w:rsid w:val="007F5483"/>
    <w:rsid w:val="00A01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A014B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A014B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A014B8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A014B8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A014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A014B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A014B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A014B8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A014B8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A014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420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777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 Bričová</dc:creator>
  <cp:lastModifiedBy>Edita Bričová</cp:lastModifiedBy>
  <cp:revision>1</cp:revision>
  <dcterms:created xsi:type="dcterms:W3CDTF">2014-07-09T16:36:00Z</dcterms:created>
  <dcterms:modified xsi:type="dcterms:W3CDTF">2014-07-09T16:36:00Z</dcterms:modified>
</cp:coreProperties>
</file>