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D0" w:rsidRPr="002C5AD0" w:rsidRDefault="002C5AD0" w:rsidP="002C5AD0">
      <w:pPr>
        <w:shd w:val="clear" w:color="auto" w:fill="FFFFFF"/>
        <w:spacing w:after="0" w:line="240" w:lineRule="auto"/>
        <w:outlineLvl w:val="1"/>
        <w:rPr>
          <w:rFonts w:ascii="Verdana" w:eastAsia="Times New Roman" w:hAnsi="Verdana" w:cs="Times New Roman"/>
          <w:color w:val="000000"/>
          <w:sz w:val="35"/>
          <w:szCs w:val="35"/>
          <w:lang w:eastAsia="cs-CZ"/>
        </w:rPr>
      </w:pPr>
      <w:r w:rsidRPr="002C5AD0">
        <w:rPr>
          <w:rFonts w:ascii="Verdana" w:eastAsia="Times New Roman" w:hAnsi="Verdana" w:cs="Times New Roman"/>
          <w:color w:val="000000"/>
          <w:sz w:val="35"/>
          <w:szCs w:val="35"/>
          <w:lang w:eastAsia="cs-CZ"/>
        </w:rPr>
        <w:t>Zápis z 4. zasedání OZ, konaného dne 20.4.2005</w:t>
      </w:r>
      <w:r w:rsidRPr="002C5AD0">
        <w:rPr>
          <w:rFonts w:ascii="Verdana" w:eastAsia="Times New Roman" w:hAnsi="Verdana" w:cs="Times New Roman"/>
          <w:color w:val="000000"/>
          <w:sz w:val="35"/>
          <w:szCs w:val="35"/>
          <w:lang w:eastAsia="cs-CZ"/>
        </w:rPr>
        <w:br/>
        <w:t>v Otvovicích od 18.00 hod.</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Přítomni: p. Kallista, p. Lamač, mgr. Kohoutová, ing. Purkrt, ing. Kosiec, ing. Stádník, pí. Šarochová.</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Omluven: p. Novák-školení, p. Němota-služba.</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Zahájení: 18.00 hod.</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Ověřovatelé zápisu: mgr. Kohoutová, paní Šarochová.</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Úvodem jednání bylo seznámení a odsouhlasení navrženého programu, který byl schválen. Program byl vypracován předem, poslanci s obsahem seznámeni.</w:t>
      </w:r>
    </w:p>
    <w:p w:rsidR="002C5AD0" w:rsidRPr="002C5AD0" w:rsidRDefault="002C5AD0" w:rsidP="002C5AD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C5AD0">
        <w:rPr>
          <w:rFonts w:ascii="Verdana" w:eastAsia="Times New Roman" w:hAnsi="Verdana" w:cs="Times New Roman"/>
          <w:color w:val="000000"/>
          <w:sz w:val="27"/>
          <w:szCs w:val="27"/>
          <w:lang w:eastAsia="cs-CZ"/>
        </w:rPr>
        <w:t>Hlavní body jednání ukončené usnesením:</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0/ Starosta obce provedl seznámení s programem zasedání, který byl bez doplňků přijat.</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 Dle nových předpisů byl předložen návrh vyrovnaného hospodaření obce Otvovice, v posledním volebním roce 2006 a to ve výši 6 mil.Kč na straně příjmů i výdajů. Návrh byl všemi poslanci přijat.</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2/ Starosta obce seznámil přítomné poslance s jednáním na Magistrátu Kladno, kde bylo komisionelně jednáno o podmínkách sestavení Obecně závazné vyhlášky, určující rozsah daných možností druhu a vybavení nových staveb ve schválených lokalitách stavebníkům, jako součást územního plánu obce Otvovice. Největší obtíž ovšem v tomto nespočívá ale výhradně je závadou nadměrná omezenost prostor kde se uvažovalo a uvažuje se zástavbou. Toto však bude řešit až I. Změna územního plánu, která bude následovat a kterou potvrdil i zástupce KÚStč v předchozím jednání.</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3/ Starosta seznámil přítomné s obsahem přípisu KHS Praha, který potvrdil provozní pravidla zacházení s chemickými látkami na koupališti a určil seznámení obsluhy. Tímto byl splněn nový předpis a jsou dány předpoklady pro užívání koupaliště v roce 2005.</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4/ Po předběžných jednáních bylo zastupitelstvu předloženo ku schválení projednání odborného udržování chráněné krajinné oblasti Otvovická skála, kterou bude po všech stránkách zabezpečovat odbor životního prostředí KÚStč.</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5/ Zastupitelstvu byla předložena prodloužená nájemní smlouva na areál koupaliště od SK Otvovice, pro rok 2005, za splnění finančních požadavků nutných k jeho provozování. Do objektu koupaliště jsou neustále vkládány značné finanční prostředky díky zchátrlému a vyžitému stavu této stavby vybudované před 40 léty.</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6/ Obecní zastupitelstvo bylo seznámeno s dopisem starosty který byl zaslán Okresnímu soudu a Sociálním službám v Kladně. Byl napsán na jejich dotaz, jako stanovisko k požadavku pana Gejzy Plachetky, aby mu bylo umožněno přihlásit děti do bytu, který nezákonně užívá. Touto situací se zastupitelstvo již zabývalo a některé pasáže z usnesení byly soudu zaslány.</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lastRenderedPageBreak/>
        <w:t>7/ Obecnímu zastupitestvu byl specifikován dar pana Salače ostříhání 4 lip u pomníčku před železářstvím. Ovšem ještě větším darem pro obec by bylo dořešení upravení rozpadajícího se objektu ve středu obce s otevřenou střechou a zchátralým zdivem kolem kterého proudí neustále stovky projíždějících Otvovicemi.</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8/ Obecní zastupitelstvo bylo seznámeno s rozšířením věcného břemene ještě o 15 m na nové obecní cestě pod Slezákovými. Byl udělen souhlas aby starosta obce ještě právní cestou zabezpečil tuto poslední část zkreslením, právním projednáním a zápisem na Katastrálním úřadě.</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9/ Obecnímu zastupitelstvu byly předloženy všechny podklady a doklady včetně splnění zákonných podmínek pro uskutečnění odprodeje části nepoužívané cesty a dvou oddělených částí lesních pozemků. Nabídka pozemků byla řádně zveřejněna vyvěšením na obecní desce po dobu 14 dnů.</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10/ Obecním zastupitelstvem byla odsouhlasena výměna pozemků odstavná plocha vedle občanské zástavby, za část komunikace, která byla před léty provedena na soukromém pozemku bez souhlasu majitele. Výměna je pro obě strany výhodná a proto byl vysloven plný souhlas.Případ bude řešit smlouva směnná a zápis do katastru nemovitostí.</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11/ Obecní zastupitestvo projednalo a rozhodlo, že pro budoucnost má být v areálu zdraví zachováno i místní koupaliště a prozatím bez ohledu na finanční prostředky a že je zde trvalý zdroj vody zdarma, zabezpečí řádný projekt včetně rozpočtu a stavebního povolení. Pokusí se získat dotaci na rekonstrukci dnes již stavebně vyžilého areálu. Je předpokladem že i další generace Obecního zastupitelstva bude podporovat areál zdraví do kterého byly už do této doby vloženy značné finanční prostředky za vykupování soukromých pozemků a vytvoření zelené laguny obce Otvovice. Z těchto kroků se bude těšit i pražská část koupajících a v hojné míře koupaliště navštěvujících.</w:t>
      </w:r>
    </w:p>
    <w:p w:rsidR="002C5AD0" w:rsidRPr="002C5AD0" w:rsidRDefault="002C5AD0" w:rsidP="002C5AD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C5AD0">
        <w:rPr>
          <w:rFonts w:ascii="Verdana" w:eastAsia="Times New Roman" w:hAnsi="Verdana" w:cs="Times New Roman"/>
          <w:color w:val="000000"/>
          <w:sz w:val="27"/>
          <w:szCs w:val="27"/>
          <w:lang w:eastAsia="cs-CZ"/>
        </w:rPr>
        <w:t>Body jednání bez usnesení:</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12/ Starosta obce seznámil přítomné s konečným projednáním u právního zástupce obce JUDr.Stránského, kde byly podepsány všechny kupní smlouvy a uzavřena věcná břemena se zápisy do katastru nemovitostí pro ošetření budoucnosti. Bylo konstatováno že se zdařila opět jedna dobrá věc pro dobro obce a veřejnosti k všestranné spokojenosti.</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13/ Starosta obce zdůraznil že návrhy na věcná břemena a smlouvy o smlouvách budoucích, byly předloženy ke schválení nejdříve JUDr.Stránskému a poté ještě měl schválit tyto Katastrální úřad. Bohužel z časové tísně jsme v přislíbeném termínu vyrozuměni nebyli a záležitost bude opožděna. Vše se týká připravovaného zpracování 2 etapy, kde bude nutno tyto věci připravit jako podklady pro vystavení stavebního povolení./trasa Otvovice - Minice/</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14/ Starosta obce seznámil přítomné s rozhrnutím demoličních materiálů na hranicích pozemků Holubice-Otvovice, kde by byla vhodná příležitost se spojit s Holubickými a pokrýt povrch planýrky recyklátem stavební sutě, pro utažení povrchu a tím vytvoření společné cesty Holubice-Otvovice.</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15/ Starosta informoval o pokračujících pracích na dětském hřišti a o věcech které je ještě potřeba zajistit do termínu jakéhosi oslavného otevření začátkem měsíce května. Záležitost je svěřena ke sledování paní Šarochové.</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lastRenderedPageBreak/>
        <w:t>16/ Na hřišti pokračují i práce na vyčištění plotu, jeho částečném natažení, natření konstrukcí, sloupků a zábradlí. Dětský koutek bude ještě vyštěrkován, térén v některých místech dosypán a snad budou i zabudovány lavičky pro maminky. Volejbalové hřiště bude ještě upraveno další várkou čerstvé antuky.</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17/ V zastupitelstvu se diskutovalo i o záležitosti Šachta, po stránce odpadů a odpadová komise rozhodla, že v této lokalitě bude pohlíženo pro jejich umístění na stavby, jako na rekreační objekty, tedy jeden plný poplatek za celý objekt, bez ohledu na počet osob.</w:t>
      </w:r>
    </w:p>
    <w:p w:rsidR="002C5AD0" w:rsidRPr="002C5AD0" w:rsidRDefault="002C5AD0" w:rsidP="002C5AD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C5AD0">
        <w:rPr>
          <w:rFonts w:ascii="Verdana" w:eastAsia="Times New Roman" w:hAnsi="Verdana" w:cs="Times New Roman"/>
          <w:color w:val="000000"/>
          <w:sz w:val="27"/>
          <w:szCs w:val="27"/>
          <w:lang w:eastAsia="cs-CZ"/>
        </w:rPr>
        <w:t>Body informativní:</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18/ Byla rozvinuta široká rozprava dotýkající se neustálé vysoké hladiny spodní vody v celém sportovním areálu. Je škoda, že se neuskutečnil z různých důvodů záměr centrálního odvodnění, který byl již po všech stránkách připraven. Velice prospěšným se jeví třeba prokopání spojovací cesty na podzim roku, nahrazení snad maloprůměrových trub za velké JS 300 /to je jedno tvrzení/ a hlavně spuštění stávajícího potrubí pod cestou, které je zdviženo kořáním stromu do tvaru spádu /to je tvrzení druhé/ ovšem oboje je důležité a pravda se zjistí až se záležitost odkryje. Každopádně je zapotřebí aby na tuto akci bylo připraveno 70 tis Kč, které prozatím nejsou.</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19/ V zastupitelstvu byla dána informace, která bude zveřejněna rozhlasem, obecní deskou, prodejnami, že velkoobjemové kontejnery budou v obci přistaveny pro jarní úklid dne 29.dubna v odpoledních hodinách a budou odvezeny v pondělí ráno 2. května.</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20/ Obecní zastupitelstvo bylo informováno, že byly splněny všechny náležitosti pro zahájení rekonstrukce komunikace a položení kanalizace na KÚStč, zahájení prací by mělo spadnout do období měsíce června 2005.</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21/ Ředitelkou ZŠ Otvovice byl předložen dodatečný požadavek, na provedení zčásti přeložení a zčásti položení nové podlahy ve velké třídě školy. Řemeslná firma tuto práci nabízí za výhodných podmínek a finanční náklad by činil cca 130 tis.Kč. V současné době nelze zodpovědně rozhodnout o možnosti akce.Tato bude vedena jako rezervní pro případ že vybudou nějaké prostředky, z nepředpokládaných nákladů.</w:t>
      </w:r>
    </w:p>
    <w:p w:rsidR="002C5AD0" w:rsidRPr="002C5AD0" w:rsidRDefault="002C5AD0" w:rsidP="002C5AD0">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C5AD0">
        <w:rPr>
          <w:rFonts w:ascii="Verdana" w:eastAsia="Times New Roman" w:hAnsi="Verdana" w:cs="Times New Roman"/>
          <w:color w:val="000000"/>
          <w:sz w:val="27"/>
          <w:szCs w:val="27"/>
          <w:lang w:eastAsia="cs-CZ"/>
        </w:rPr>
        <w:t>Různé:</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22/ Pan Stádník bude vyrozuměn písemnou cestou, že z jeho potrubí odvádějící dešťovou vodu vytéká voda na komunikaci. Pokud se týká vod z koupelen tedy vod nikoliv splaškových, mají být tyto likvidovány přes vybudovaný trativod na vlastním pozemku. Nedovedu si představit že by na nové silnici měla být neustále zavodněná plocha. Toto se bude týkat i ostatních občanů kde kolem nemovitosti protéká otevřená vodní hladinka.</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23/ Bude provedena urgence Lesů České Republiky Hradec Králové v záležitosti výměny lesních pozemků Koupaliště za Řasák.</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Po vyčerpání celého programu, včetně doplňujícího jednání, starosta přítomným poděkoval za účast a schůzi ukončil ve 20.50 hod.</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t>ing. Josef Purkrt v.r. - místostarosta, Robert Kallista v.r. - starosta</w:t>
      </w:r>
    </w:p>
    <w:p w:rsidR="002C5AD0" w:rsidRPr="002C5AD0" w:rsidRDefault="002C5AD0" w:rsidP="002C5AD0">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C5AD0">
        <w:rPr>
          <w:rFonts w:ascii="Verdana" w:eastAsia="Times New Roman" w:hAnsi="Verdana" w:cs="Times New Roman"/>
          <w:color w:val="000000"/>
          <w:sz w:val="21"/>
          <w:szCs w:val="21"/>
          <w:lang w:eastAsia="cs-CZ"/>
        </w:rPr>
        <w:lastRenderedPageBreak/>
        <w:t>Ověřovatelé: mgr. Hana Kohoutová v.r., Pavla Šarochová v.r.</w:t>
      </w:r>
    </w:p>
    <w:p w:rsidR="00193B6B" w:rsidRDefault="00193B6B">
      <w:bookmarkStart w:id="0" w:name="_GoBack"/>
      <w:bookmarkEnd w:id="0"/>
    </w:p>
    <w:sectPr w:rsidR="00193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D0"/>
    <w:rsid w:val="00193B6B"/>
    <w:rsid w:val="002C5A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2C5AD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C5AD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C5AD0"/>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C5AD0"/>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C5AD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2C5AD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C5AD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C5AD0"/>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C5AD0"/>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C5AD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3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7328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2014-07-09T16:25:00Z</dcterms:created>
  <dcterms:modified xsi:type="dcterms:W3CDTF">2014-07-09T16:25:00Z</dcterms:modified>
</cp:coreProperties>
</file>