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Č.j. 410/11/OU </w:t>
      </w:r>
      <w:r w:rsidRPr="00CB26BA">
        <w:rPr>
          <w:rFonts w:ascii="Verdana" w:eastAsia="Times New Roman" w:hAnsi="Verdana" w:cs="Times New Roman"/>
          <w:color w:val="000000"/>
          <w:sz w:val="21"/>
          <w:szCs w:val="21"/>
          <w:lang w:eastAsia="cs-CZ"/>
        </w:rPr>
        <w:br/>
        <w:t>Obec Otvovice </w:t>
      </w:r>
      <w:r w:rsidRPr="00CB26BA">
        <w:rPr>
          <w:rFonts w:ascii="Verdana" w:eastAsia="Times New Roman" w:hAnsi="Verdana" w:cs="Times New Roman"/>
          <w:color w:val="000000"/>
          <w:sz w:val="21"/>
          <w:szCs w:val="21"/>
          <w:lang w:eastAsia="cs-CZ"/>
        </w:rPr>
        <w:br/>
        <w:t>Zastupitelstvo obce Otvovice</w:t>
      </w:r>
    </w:p>
    <w:p w:rsidR="00CB26BA" w:rsidRPr="00CB26BA" w:rsidRDefault="00CB26BA" w:rsidP="00CB26BA">
      <w:pPr>
        <w:shd w:val="clear" w:color="auto" w:fill="FFFFFF"/>
        <w:spacing w:after="96" w:line="240" w:lineRule="auto"/>
        <w:outlineLvl w:val="1"/>
        <w:rPr>
          <w:rFonts w:ascii="Verdana" w:eastAsia="Times New Roman" w:hAnsi="Verdana" w:cs="Times New Roman"/>
          <w:color w:val="000000"/>
          <w:sz w:val="35"/>
          <w:szCs w:val="35"/>
          <w:lang w:eastAsia="cs-CZ"/>
        </w:rPr>
      </w:pPr>
      <w:r w:rsidRPr="00CB26BA">
        <w:rPr>
          <w:rFonts w:ascii="Verdana" w:eastAsia="Times New Roman" w:hAnsi="Verdana" w:cs="Times New Roman"/>
          <w:color w:val="000000"/>
          <w:sz w:val="35"/>
          <w:szCs w:val="35"/>
          <w:lang w:eastAsia="cs-CZ"/>
        </w:rPr>
        <w:t>Zápis ze zasedání 9/2011 zastupitelstva obce Otvovice, konaného dne 19. října 2011, od 18:00 hodin.</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Přítomni dle prezenční listiny (příloha č.1):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8 členů obecního zastupitelstva – H.Kohoutová, J.Hrubý, J.Novák, J.Purkrt, K.Slavíček, P.Šarochová, J.Truhlářová, M.Vendera</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0 občanů</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 odborný host Ing.D. Kuchařová</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Omluveni: 1 člen obecního zastupitelstva - P.Varhaník</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Zahájení zasedání zastupitelstva</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1. Určení ověřovatelů a zapisovatele</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navrhl určit ověřovateli zápisu p. Jana Hrubého a Mgr. Hanu Kohoutovou a zapisovatelem p. Karla Slavíčka.</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Zastupitelstvo obce Otvovice určuje ověřovateli zápisu p. Jana Hrubého a Mgr. Hanu Kohoutovou a zapisovatelem p. Karla Slavíčka.</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1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Schválení programu:</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přítomné s návrhem programu. Navrhuje doplnit o následující body, které je potřebné buď vyřídit nebo se s nimi seznámit a rozhodnout příště:</w:t>
      </w:r>
    </w:p>
    <w:p w:rsidR="00CB26BA" w:rsidRPr="00CB26BA" w:rsidRDefault="00CB26BA" w:rsidP="00CB26BA">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koupaliště</w:t>
      </w:r>
    </w:p>
    <w:p w:rsidR="00CB26BA" w:rsidRPr="00CB26BA" w:rsidRDefault="00CB26BA" w:rsidP="00CB26BA">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směrnice o inventarizaci</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Protože nebyly další návrhy, nechal předsedající hlasovat o takto doplněném a upraveném návrhu zasedání.</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Zastupitelstvo obce Otvovice schvaluje doplněný program zasedání (viz příloha č.2).</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2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lastRenderedPageBreak/>
        <w:t>2. Koupaliště</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stručně shrnul stav plnění smlouvy o pronájmu koupaliště i problémy, které se objevily a jež je nutno vyřešit. Předal slovo Ing.D.Kuchařové, která pro nás provádí dohled nad stavebními činnostmi v oblasti koupaliště. Ta seznámila zastupitele s podmínkami terénních úprav dle územního rozhodnutí, na které byla nájemkyně opakovaně upozorňována. V nastalé diskusi se zastupitelé shodli na nutnosti dodržování podepsaných smluv a na nutnosti dodržení podmínek územního rozhodnutí. Dále konstatovali, že je potřeba vyjasnit další postup úprav, které se letos prakticky zastavily. Předsedající shrnul diskusi a navrhl hlasovat o následujícím usnesení. Protože není protinávrh, nechává předsedající hlasovat.</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Zastupitelstvo obce Otvovice vyzve nájemkyni k dodržování podmínek uzavřených smluv a podmínek platného stavebního rozhodnutí a stavebního povolení, které se dotýkají sportoviště s vodní plochou. Nájemkyně bude vyzvána, aby byly provedeny nápravy, aby se záležitost mohla uzavřít na příštím zasedání 23.11.2011 a bude vyzvána k účasti na tomto zasedání.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3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3. Přehled plněných úkolů od zasedání 8/2011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přítomné s plněnými úkoly od minulého zasedání zastupitelstva a seznámil se stavem plnění. Vzhledem ke krátké době od minulého zastupitelstva je většina úkolů rozpracována.</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Podstatné nedokončené záležitosti jsou rozvedeny v následujících jednotlivých bodech zasedání. Po doplňujícím vysvětlení na dotazy zastupitelů, nechává předsedající hlasovat o schválení plnění úkolů.</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podaný přehled plněných úkolů od minulého zasedání.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4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4. Dům s pečovatelskou službou</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otevřel diskusi, která byla zahájena minule ohledně dalšího způsobu existence DPS. Z diskuse vyplynulo, že se změní status domu s pečovatelskou službou na ubytování pro seniory. Bydlení pro stávající obyvatele bude zachováno. Bude zajištěna možnost objednání pečovatelských služeb těm, kteří je potřebují využívat, nikoli však denní přítomnost pečovatelky. Jako první krok se jeví výpověď smlouvy s Farní charitou Neratovice. Není dalších návrhů a tak nechává předsedající hlasovat o navrženém usnesení.</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výpověď smlouvy s Farní charitou Neratovice.</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lastRenderedPageBreak/>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5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5. Žádost o přijetí do DPS</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zastupitele s žádostí o ubytování v DPS. Protože se jedná o občana Otvovic, neplatí usnesení o dalším nepřijímání do DPS. V diskusi bylo posouzeno a, protože žádající splňuje podmínky, předsedající nechává hlasovat o přijetí do DPS</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přijetí žadatele do DPS.</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6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6. Závěrečná zpráva ZŠ Otvovice</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Ředitelka Základní školy seznámila zastupitele s Výroční zprávou ZŠ Otvovice za školní rok 2010-2011. Po objasnění dotazů zastupitelů nechá předsedající hlasovat o usnesení. Současně vyslovuje ředitelce poděkování za její práci.</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Výroční zprávu ZŠ Otvovice za školní rok 2010-11.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7 Proti 0 Zdrželi se 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7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7. Stanovisko v souvislosti s parcelami PK261 a PK262</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s místním šetřením za účasti starosty, ředitelky MŠ, majitele parcel PK261 a PK262 a zástupce majitelů sousedící č.p.228 ohledně situace z hlediska vodních poměrů na PK261 a PK262, které sousedí s obecní parcelou 885/6 (rybníček pod Otvovickou skálou), jejíž jsme ideálními polovičními spolumajiteli.</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Při šetření bylo jasně konstatováno, že musí být zachován systém odvodnění – plastová roura vedena těsně pod povrchem, do níž je ze sklepa školky čerpána voda a odváděna do rybníčka, i odvod z pozemku č.p.228. Proto musí být upravena přístupová cesta tak, aby nedošlo k poškození těchto odvodnění. Odvodňovací jáma dle současného pokusného vyhloubení by stáhla vodu z okolí a musí být napojena na stávající odvodňovací kanál, který bude prohlouben a je přiveden do stávajícího rybníčka.</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Po diskusi, protože nebyl protinávrh, nechává předsedající hlasovat.</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souhlasí s úpravou přístupové cesty na parcely PK261 a PK262 tak, aby nedocházelo k poškozování odvodňovacího systému. Odvodňovací jáma bude napojeno do stávajícího kanálu přivádějícího vodu do rybníčka na KN885/6 a tento kanál bude prohlouben.</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7 Proti 0 Zdrželi se 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lastRenderedPageBreak/>
        <w:t>Usnesení č. 8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8. Stanovisko k přepracovaným dokladům o vlivu záměru Letiště Vodochody na životní prostředí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s obdrženými podklady i stanoviskem a posudkem sdružení Ne Vodochody. V diskusi zaznělo jednak stanovisko, že je potřeba zabránit zvýšení hluku na našem katastru a podpořit obce, kterých se to bytostně týká, jednak názor, že pokud chceme dopravovat zboží a létat, je potřeba další letiště a nás se navíc zvýšení hluku dotýká minimálně.</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Protože názor nesouhlasného postoje převažuje, navrhuje předsedající hlasovat o nesouhlasném stanovisku a podpořit námitky proti přepracovaným dokladům.</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nesouhlasné stanovisko k přepracovaným dokladům o vlivu záměru Letiště Vodochody na životní prostředí.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5 Proti 0 Zdrželi se 3</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9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9. Směrnice o inventarizaci</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Dle platných předpisů musí být pro provádění inventarizace vytvořena a schválena Směrnice o inventarizaci. Předsedající seznámil zastupitele s navrženou směrnicí. Protože není připomínek, nechává hlasovat.</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schvaluje směrnice o inventarizaci.</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10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10. Smlouva o smlouvě budoucí věcného břemena k plynové přípojce</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Předsedající seznámil s návrhem smlouvy o smlouvě budoucí o věcném břemeni k přípojce na parcelách 922/1, 31/19 a 31/21. Protinávrh nebyl a tak nechává hlasovat.</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Návrh usnesení: </w:t>
      </w:r>
      <w:r w:rsidRPr="00CB26BA">
        <w:rPr>
          <w:rFonts w:ascii="Verdana" w:eastAsia="Times New Roman" w:hAnsi="Verdana" w:cs="Times New Roman"/>
          <w:color w:val="000000"/>
          <w:sz w:val="21"/>
          <w:szCs w:val="21"/>
          <w:lang w:eastAsia="cs-CZ"/>
        </w:rPr>
        <w:br/>
        <w:t>Obecní zastupitelstvo souhlasí se smlouvou budoucí o věcném břemeni ohledně plynové přípojky na parcelách 922/1, 31/19 a 31/21.</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Výsledek hlasování: Pro 8 Proti 0 Zdrželi se 0</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Usnesení č. 11 bylo schváleno.</w:t>
      </w:r>
    </w:p>
    <w:p w:rsidR="00CB26BA" w:rsidRPr="00CB26BA" w:rsidRDefault="00CB26BA" w:rsidP="00CB26B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CB26BA">
        <w:rPr>
          <w:rFonts w:ascii="Verdana" w:eastAsia="Times New Roman" w:hAnsi="Verdana" w:cs="Times New Roman"/>
          <w:color w:val="000000"/>
          <w:sz w:val="27"/>
          <w:szCs w:val="27"/>
          <w:lang w:eastAsia="cs-CZ"/>
        </w:rPr>
        <w:t>11. Diskuse</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Proběhla diskuse o provozních záležitostech.</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lastRenderedPageBreak/>
        <w:t>12. Usnesení a zakončení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Bylo přečteno usnesení (příloha č.3) a zasedání bylo ukončeno ve 21.10 hod.</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Zapisovatel: p. Karel Slavíček v.r.</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Starosta: Ing. Josef Purkrt v.r.</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Ověřovatelé: p. Jan Hrubý v.r., Mgr. Hana Kohoutová v.r.</w:t>
      </w:r>
    </w:p>
    <w:p w:rsidR="00CB26BA" w:rsidRPr="00CB26BA" w:rsidRDefault="00CB26BA" w:rsidP="00CB26BA">
      <w:pPr>
        <w:shd w:val="clear" w:color="auto" w:fill="FFFFFF"/>
        <w:spacing w:after="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č.j. 410/11/OU– příloha 2 </w:t>
      </w:r>
      <w:r w:rsidRPr="00CB26BA">
        <w:rPr>
          <w:rFonts w:ascii="Verdana" w:eastAsia="Times New Roman" w:hAnsi="Verdana" w:cs="Times New Roman"/>
          <w:color w:val="000000"/>
          <w:sz w:val="21"/>
          <w:szCs w:val="21"/>
          <w:lang w:eastAsia="cs-CZ"/>
        </w:rPr>
        <w:br/>
        <w:t>Obec Otvovice </w:t>
      </w:r>
      <w:r w:rsidRPr="00CB26BA">
        <w:rPr>
          <w:rFonts w:ascii="Verdana" w:eastAsia="Times New Roman" w:hAnsi="Verdana" w:cs="Times New Roman"/>
          <w:color w:val="000000"/>
          <w:sz w:val="21"/>
          <w:szCs w:val="21"/>
          <w:lang w:eastAsia="cs-CZ"/>
        </w:rPr>
        <w:br/>
        <w:t>Obecní zastupitelstvo Otvovice</w:t>
      </w:r>
    </w:p>
    <w:p w:rsidR="00CB26BA" w:rsidRPr="00CB26BA" w:rsidRDefault="00CB26BA" w:rsidP="00CB26BA">
      <w:pPr>
        <w:shd w:val="clear" w:color="auto" w:fill="FFFFFF"/>
        <w:spacing w:after="96" w:line="240" w:lineRule="auto"/>
        <w:outlineLvl w:val="1"/>
        <w:rPr>
          <w:rFonts w:ascii="Verdana" w:eastAsia="Times New Roman" w:hAnsi="Verdana" w:cs="Times New Roman"/>
          <w:color w:val="000000"/>
          <w:sz w:val="35"/>
          <w:szCs w:val="35"/>
          <w:lang w:eastAsia="cs-CZ"/>
        </w:rPr>
      </w:pPr>
      <w:r w:rsidRPr="00CB26BA">
        <w:rPr>
          <w:rFonts w:ascii="Verdana" w:eastAsia="Times New Roman" w:hAnsi="Verdana" w:cs="Times New Roman"/>
          <w:color w:val="000000"/>
          <w:sz w:val="35"/>
          <w:szCs w:val="35"/>
          <w:lang w:eastAsia="cs-CZ"/>
        </w:rPr>
        <w:t>Schválený program zasedání OZ 9/2011 dne 19.10.2011:</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 Určení ověřovatelů a zapisovatele</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2. Návrh programu, jeho doplnění a schválení zastupiteli</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3. Koupaliště</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4. Přehled plněných úkolů od zasedání 8/2011</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5. DPS – změna statusu</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6. Žádost o přijetí do DPS</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7. Závěrečná zpráva ZŠ Otvovice</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8. Stanoviska k situaci PK261 a PK262 – místní šetření a závěr</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9. Letiště Vodochody - stanovisko</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10. Směrnice o inventarizaci</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11. Smlouva o smlouvě budoucí – věcné břemeno</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12. Diskuse</w:t>
      </w:r>
    </w:p>
    <w:p w:rsidR="00CB26BA" w:rsidRPr="00CB26BA" w:rsidRDefault="00CB26BA" w:rsidP="00CB26BA">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13. Zakončení</w:t>
      </w:r>
    </w:p>
    <w:p w:rsidR="00CB26BA" w:rsidRPr="00CB26BA" w:rsidRDefault="00CB26BA" w:rsidP="00CB26B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CB26BA">
        <w:rPr>
          <w:rFonts w:ascii="Verdana" w:eastAsia="Times New Roman" w:hAnsi="Verdana" w:cs="Times New Roman"/>
          <w:color w:val="000000"/>
          <w:sz w:val="21"/>
          <w:szCs w:val="21"/>
          <w:lang w:eastAsia="cs-CZ"/>
        </w:rPr>
        <w:t>V Otvovicích dne 19.10. 2011</w:t>
      </w:r>
    </w:p>
    <w:p w:rsidR="009B348B" w:rsidRDefault="009B348B">
      <w:bookmarkStart w:id="0" w:name="_GoBack"/>
      <w:bookmarkEnd w:id="0"/>
    </w:p>
    <w:sectPr w:rsidR="009B34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11B98"/>
    <w:multiLevelType w:val="multilevel"/>
    <w:tmpl w:val="8DB2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1750E0"/>
    <w:multiLevelType w:val="multilevel"/>
    <w:tmpl w:val="C4DA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6BA"/>
    <w:rsid w:val="009B348B"/>
    <w:rsid w:val="00CB2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CB26B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CB26B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B26B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CB26B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B26B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CB26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CB26B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CB26B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B26B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CB26B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CB26B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CB2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4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1264</Words>
  <Characters>7461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2014-07-09T13:38:00Z</dcterms:created>
  <dcterms:modified xsi:type="dcterms:W3CDTF">2014-07-09T13:38:00Z</dcterms:modified>
</cp:coreProperties>
</file>