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Č.j.127/11/OU </w:t>
      </w:r>
      <w:r w:rsidRPr="0025098E">
        <w:rPr>
          <w:rFonts w:ascii="Verdana" w:eastAsia="Times New Roman" w:hAnsi="Verdana" w:cs="Times New Roman"/>
          <w:color w:val="000000"/>
          <w:sz w:val="21"/>
          <w:szCs w:val="21"/>
          <w:lang w:eastAsia="cs-CZ"/>
        </w:rPr>
        <w:br/>
        <w:t>Obec Otvovice </w:t>
      </w:r>
      <w:r w:rsidRPr="0025098E">
        <w:rPr>
          <w:rFonts w:ascii="Verdana" w:eastAsia="Times New Roman" w:hAnsi="Verdana" w:cs="Times New Roman"/>
          <w:color w:val="000000"/>
          <w:sz w:val="21"/>
          <w:szCs w:val="21"/>
          <w:lang w:eastAsia="cs-CZ"/>
        </w:rPr>
        <w:br/>
        <w:t>Zastupitelstvo obce Otvovice</w:t>
      </w:r>
    </w:p>
    <w:p w:rsidR="0025098E" w:rsidRPr="0025098E" w:rsidRDefault="0025098E" w:rsidP="0025098E">
      <w:pPr>
        <w:shd w:val="clear" w:color="auto" w:fill="FFFFFF"/>
        <w:spacing w:after="96" w:line="240" w:lineRule="auto"/>
        <w:outlineLvl w:val="1"/>
        <w:rPr>
          <w:rFonts w:ascii="Verdana" w:eastAsia="Times New Roman" w:hAnsi="Verdana" w:cs="Times New Roman"/>
          <w:color w:val="000000"/>
          <w:sz w:val="35"/>
          <w:szCs w:val="35"/>
          <w:lang w:eastAsia="cs-CZ"/>
        </w:rPr>
      </w:pPr>
      <w:r w:rsidRPr="0025098E">
        <w:rPr>
          <w:rFonts w:ascii="Verdana" w:eastAsia="Times New Roman" w:hAnsi="Verdana" w:cs="Times New Roman"/>
          <w:color w:val="000000"/>
          <w:sz w:val="35"/>
          <w:szCs w:val="35"/>
          <w:lang w:eastAsia="cs-CZ"/>
        </w:rPr>
        <w:t>Zápis ze zasedání 3/2011 zastupitelstva obce Otvovice, konaného dne 23. března 2011, od 18:00 hodin.</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Přítomni dle prezenční listiny: 9 členů obecního zastupitelstva – H.Kohoutová, J.Hrubý, J.Novák, J.Purkrt, K.Slavíček, P.Šarochová, J.Truhlářová, P.Varhaník, M.Vendera</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6 občanů</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Omluveni: 0 členů obecního zastupitelstva -</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Zahájení zasedání zastupitelstva</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Zasedání Zastupitelstva obce Otvovice (dále též jako „zastupitelstvo") bylo zahájeno v 18.00 hodin starostou obce ing. Josefem Purkrtem („dále jako „předsedající").</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1. Určení ověřovatelů a zapisovatele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Předsedající navrhl určit ověřovateli zápisu p. Jiřího Nováka a pí. Pavlu Šarochovou a zapisovatelem p. Karla Slavíčka.</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určuje ověřovateli zápisu p. Jiřího Nováka a pí. Pavlu Šarochovou a zapisovatelem p. Karla Slavíčka.</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1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2. Návrh programu, jeho doplnění a schválení.</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Předsedající seznámil přítomné s návrhem programu. Navrhl doplnění o tři body – žádost o odkoupení části parcely 737/1, stanovení ceny za pronájem obecních parcel a zadání studie návrhu cesty (VPS5 a VPS3) včetně zaměření situace. Dále navrhl nejprve projednat body 4. Smlouva o pronájmu sportovního areálu s vodní nádrží a 5. Fotbalové hřiště – nutné úpravy a dotace pro SK Otvovice a pak pokračovat dle pořadí. Protože nebyly další návrhy, nechal předsedající hlasovat o takto doplněném a upraveném návrhu zasedání.</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schvaluje doplněný program zasedání (viz příloha č.1 usnesení).</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2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lastRenderedPageBreak/>
        <w:t>3. Smlouva na dlouhodobý pronájem sportovního areálu s vodní plochou</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Zastupitelé byli obeznámeni v předstihu s definitivním zněním smlouvy o pronájmu sportovního areálu s vodní nádrží. Předsedající se domnívá, že výsledná smlouva je již ve výsledném stavu. a otevírá diskusi k vyjádření jednotlivým účastníkům. V diskusi proběhly pouze upřesňující dotazy ohledně realizace připraveného projektu úpravy terénu a dalších projektů – investorem bude nájemkyně, která i ponese odpovědnost za provedení dle projektu. Ohledně platby elektřiny a vody byl s nájemkyní uzavřen platební kalendář, který řeší prozatím dlužné částky a je dodržován. Po podepsání smlouvy bude elektřina i voda převedena na nájemkyni, která ji bude platit přímo. Protože další připomínky a návrhy nebyly, nechává předsedající hlasovat.</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schvaluje předloženou smlouvu o dlouhodobém pronájmu sportovního areálu s vodní nádrží Kateřině Česnekové a pověřuje starostu jejím podepsáním s datem platnosti od 1.4.2011.</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3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4. Fotbalové hřiště – nutné úpravy a dotace pro SK Otvovice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Předsedající zahájil diskusi ohledně dotací pro SK Otvovice stručnou sumarizací z pohledu obce. Poté předal slovo přítomným zastupitelům SK Otvovice. Předseda SK Otvovice p.L.Stádník shrnul stávající stav činnosti SK a požadavky na dotace, které jsou nutné pro fungování SK Otvovice. Proběhla diskuse k nastoleným třem hlavním problémům – stav hřiště, dotace na činnost a sekání hřiště.</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Diskusi o stavu hřiště otevřel předseda SK Otvovice – opět jako před lety podmáčeno vodou, nutno vyčistit odvodnění, opravit průchod odvodnění pod cestou k nádraží a snížit vyústění. Předsedající upozorňuje, že snížení trubek podcházejících pod cestou je nutno dojednat s p.L.Varhaníkem, protože vyústění a další tok je na jeho pozemku. Diskuse pokračuje argumentací a návrhy na řešení. Předsedající diskusi shrnuje a navrhuje, že obec jakožto majitel pozemku fotbalového hřiště a přilehlého dětského hřiště vyčlení finance do maximální výše 100 000 Kč, aby se tento letitý problém s odvodněním vyřešil. Podmínkou je, že organizace prací bude na SK Otvovice, aby se předešlo dohadům, že to není tak jak je potřeba a protože se jedná se o práce sloužící především pro SK Otvovice. V následné diskusi je upřesněno, že se bude jednat o vyčištění odvodňovací kanalizace přes hřiště, o opravu odvodňovací kanalizace od vrby přes cestou od nádraží k vyústění na pozemek L.Varhaníka a o osazení odvodňovací studny u brány čerpadlem s odpovídajícím výkonem pro stávající postřik hřiště. Protože není dalších připomínek nechává předsedající hlasovat.</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 xml:space="preserve">Zastupitelstvo obce Otvovice schvaluje vyčlenění finanční částky do 100 000 Kč, která je určena na vyčištění odvodňovací kanalizace přes hřiště, opravu odvodňovací kanalizace od vrby přes cestu od nádraží k vyústění na pozemek L.Varhaníka a na osazení odvodňovací studny u brány čerpadlem s odpovídajícím výkonem pro stávající postřik hřiště. Vlastní práce organizuje SK Otvovice, který bude průběžně </w:t>
      </w:r>
      <w:r w:rsidRPr="0025098E">
        <w:rPr>
          <w:rFonts w:ascii="Verdana" w:eastAsia="Times New Roman" w:hAnsi="Verdana" w:cs="Times New Roman"/>
          <w:color w:val="000000"/>
          <w:sz w:val="21"/>
          <w:szCs w:val="21"/>
          <w:lang w:eastAsia="cs-CZ"/>
        </w:rPr>
        <w:lastRenderedPageBreak/>
        <w:t>informovat o dojednaných pracích a obec následně vystaví příslušné objednávky na provedení a zaplatí faktury za výše zmíněné práce.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4 bylo schváleno.</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Diskuse dále pokračovala otázkou dotace na činnost SK Otvovice. Představitelé SK Otvovice argumentují tím, že SK Otvovice je nejvýznamějším fungujícím spolkem v Otvovicích, který navíc umožňuje sportovní činnost pro děti a mládež. V další diskusi z řad zastupitelů i občanů byla probírána výše příspěvků jak dětí tak dospělých v SK Otvovice s ohledem zvláště na děti ze sociálně slabších rodin. V diskusi nakonec převládl názor dotovat činnost SK Otvovice za předpokladu, že jde hlavně o dotaci na zachování činnosti mládežnického fotbalu. Proto SK Otvovice doloží využití financí, byť samozřejmě nelze mnohé výdaje rozdělit na část pro mládežnický a dospělý fotbal. Předsedající navrhuje následující usnesení a nechává o něm hlasovat, protože nejsou jiné protinávrhy.</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schvaluje dotaci ve výši 50 000 Kč na činnost SK Otvovice. Dotace je určena přednostně na udržení dětského a mládežnického fotbalu a jeho přístupnosti dětem obce. Dotace bude SK Otvovice vyúčtována, aby bylo jasné na co byla použita.</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5 bylo schváleno.</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Poslední otázkou je problém sekání trávy na fotbalovém hřišti, kterou loňský rok prováděli pracovníci obce. Předsedající upozornil, že není udržitelné opětné sekání hřiště, protože se pak nestíhají sekat plochy obce, což občané oprávněně kritizují a dochází i k poruchám traktůrku, který je pracovně přetěžován. Představitelé SK Otvovice argumentují tím, že nejsou schopni zajistit sekání a navíc traktor se sekačkou je v neopravitelném stavu a nejsou schopni si koupit nový. V další diskusi se dospělo k názoru, že nelze, aby s jednou sekačkou pracovalo více lidí současně, a u zastupitelů převládl názor, že je nutno, aby členové oddílu se více zapojili i do těchto pracovních činností a nespoléhali na zajištění od obce. Předsedající proto navrhuje schválit mimořádnou účelovou dotaci do maximálně 100 000 Kč na nákup sekačky pro sekání hřiště s tím, že výběr sekačky je na SK Otvovice. Sekačka bude v majetku SK Otvovice, který se bude o něj starat a provádět sekání. Obec nadále nebude sekat hřiště. Předseda SK Otvovice žádá dobu na rozmyšlenou, neboť k tomu se musí vyjádřit výbor. Předsedající nechává tedy hlasovat o následujícím návrhu usnesení.</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schvaluje mimořádnou účelovou dotaci v maximální výši 100 000 Kč na nákup sekačky pro SK Otvovice s tím, že SK Otvovice sdělí nejpozději do příštího zasedání jestli této nabídky využije. V případě využití bude částka poukázána na účet SK Otvovice a užití dotace na nákup sekačky bude doloženo SK Otvovice. Vše ostatní je na SK Otvovice, v jejichž majetku sekačka bude.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6 bylo schváleno.</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lastRenderedPageBreak/>
        <w:t>Předsedající na závěr diskuse konstatoval, že je zřejmé, že obec má zájem na udržení možnosti sportovního vyžití občanů obce a zvláště mládeže a je ochotna i v rámci možností finančně přispět. Není ale servisní organizací a vlastní činnost a práce je na členech SK Otvovice.</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5. Přehled plněných úkolů od zasedání 2/2011</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Předsedající seznámil přítomné s plněnými úkoly od minulého zasedání zastupitelstva.</w:t>
      </w:r>
    </w:p>
    <w:p w:rsidR="0025098E" w:rsidRPr="0025098E" w:rsidRDefault="0025098E" w:rsidP="0025098E">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žádost o dotaci na kanalizaci – je v běhu příprava žádosti.</w:t>
      </w:r>
    </w:p>
    <w:p w:rsidR="0025098E" w:rsidRPr="0025098E" w:rsidRDefault="0025098E" w:rsidP="0025098E">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opravy a úpravy silnic 2 a 3 třídy na území Otvovic – došlo ke změně struktury Krajské údržby a správy silnic, která byla centralizována a na letošek má snížené zdroje. nelze čekat žádné investice maximálně údržbu, v případě tarasu u DPS je nutno zažádat, což je v běhu.</w:t>
      </w:r>
    </w:p>
    <w:p w:rsidR="0025098E" w:rsidRPr="0025098E" w:rsidRDefault="0025098E" w:rsidP="0025098E">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vyhořelý drážní domek – majetek dráhy včetně pozemku, bylo urgováno zbourání, je demoliční výměr.</w:t>
      </w:r>
    </w:p>
    <w:p w:rsidR="0025098E" w:rsidRPr="0025098E" w:rsidRDefault="0025098E" w:rsidP="0025098E">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stromy u dětského a fotbalového hřiště – proveden odbornou firmou zásah na vrbě, zbylé stromy dle posouzení zatím nehrozí zřícením.</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Po doplňujícím vysvětlení na dotazy zastupitelů, nechává předsedající hlasovat.</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Obecní zastupitelstvo schvaluje podaný přehled plněných úkolů od minulého zasedání 2/2011.</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7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6. Schválení Zadání změny č. 2 územního plánu obce Otvovice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Předsedající seznámil zastupitelstvo obce s podkladem ke schválení Zadání změny č.2 územního plánu obce Otvovice, včetně vyhodnocení požadavků a Zadání Změny č. 2 ÚPO Otvovice upravené na základě výsledků projednání, zpracované v březnu 2011. Stručný obsah je v následujícím.</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Zastupitelstvu obce předkládají</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Ing. Josef Purkrt – určený zastupitel a starosta obce, Ing. arch. Marie Kašparová – zpracovatelka Změny č. 2 územního plánu obce Otvovice a Ing. arch. Martina Bredová – pořizovatel Změny č. 2 územního plánu obce Otvovice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na základě Zákona č. 183/2006 Sb., § 47 odst. 4 a 5 Zadání Změny č. 2 územního plánu obce Otvovice ke schválení Zadání Změny č.2 územního plánu obce Otvovice.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Zadání Změny č. 2 územního plánu obce Otvovice byl zaslán dotčeným orgánům, sousedním obcím a Krajskému úřadu Středočeského kraje. Dále byl návrh Zadání změny č. 2 územního plánu obce Otvovice vystaven k veřejnému nahlédnutí po dobu 30 dnů , tj. od 10.12. 2010 do 10.01.2011 na Obecním úřadě Otvovice a na internetových stránkách obce http://www.otvovice.cz.</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 xml:space="preserve">Dotčené orgány a Krajský úřad uplatnily v zákonné lhůtě požadavky, které byly do Návrhu zadání zapracovány. Sousední obce neuplatnily žádné podněty nebo byly </w:t>
      </w:r>
      <w:r w:rsidRPr="0025098E">
        <w:rPr>
          <w:rFonts w:ascii="Verdana" w:eastAsia="Times New Roman" w:hAnsi="Verdana" w:cs="Times New Roman"/>
          <w:color w:val="000000"/>
          <w:sz w:val="21"/>
          <w:szCs w:val="21"/>
          <w:lang w:eastAsia="cs-CZ"/>
        </w:rPr>
        <w:lastRenderedPageBreak/>
        <w:t>souhlasné. V rámci projednání byl Návrh zadání doplněn dle podané žádosti o změnu funkčního využití pozemku p.č. 521/6, k.ú.Otvovice z plochy zahrada na plochu výroby a sklady – plocha 2/V. Do zadání nebyly zařazeny žádosti o změnu využití pozemku p.č. 516/1 a p.č. 517/1 vzhledem k nevhodné poloze pozemků a dále žádost o změnu pro pozemky p.č. 760/11, 12 a 760/4. Přes tyto pozemky je vedena trasa biokoridoru a případná změna této trasy by znamenala nové projednávání, případně předělání celé koncepce.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Na základě schválení Zadání Změny č. 2 územního plánu obce Otvovice bude zpracován a pořízen Návrh Změny č. 2 územního plánu obce Otvovice.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 diskusi ohledně změn územního plánu upozornila pí. Babuková na problémy vyplývající z případného nevyužití schválených zastavitelných ploch v případě, že by obec chtěla stanovit další zastavitelné plochy i na očekávanou změnu zákona, která by v případě změny zastavitelné plochy na nezastavitelnou stanovovala placení majiteli takovéhoto pozemku. V nastalé diskusi bylo konstatováno, že další zastavitelná území obec nemá a ani dle stanovisek dotčených orgánů při projednávání změny č.1 nelze počítat s možností zástavby mimo stávající rozsah. Navíc toto se nijak netýká probíhající změny č.2.</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Protože jiné návrhy ohledně Zadání změny č.2 nebyly podány, nechává předsedající hlasovat.</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na základě předloženého materiálu Ing. Josefem Purkrtem - určeným zastupitelem a starostou obce, Ing. arch. Marií Kašparovou – zpracovatelkou Změny č. 2 a Ing. arch. Martinou Bredovou – pořizovatelem Změny č. 2 územního plánu obce Otvovice schvaluje v souladu s § 47 odst. 4 a 5 Zákona č. 183/2006 Sb. Zadání Změny č. 2 územního plánu obce Otvovice a ukládá starostovi obce předat schválené Zadání změny č.2 územního plánu obce Otvovice spolu s kopií usnesení o schválení Zadání změny č. 2 výkonnému pořizovateli a zpracovateli Změny č. 2 ÚP obce Otvovice .</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8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7. Zpráva o hospodaření ZŠ Otvovice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Ředitelka ZŠ seznámila zastupitelstvo obce s Výroční zprávou o hospodaření Základní školy Otvovice. Po zodpovězení dotazů, protože není jiný návrh předsedající nechává hlasovat.</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schvaluje Výroční zprávu o hospodaření Základní školy za rok 2010 a schvaluje rozdělení přebytku finančních prostředků dle návrhu do fondu odměn a fondu rezerv.</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8 Proti 0 Zdrželi se 1</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9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8. Zpráva o hospodaření MŠ Otvovice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lastRenderedPageBreak/>
        <w:t>Ředitelka MŠ seznámila zastupitelstvo obce s Výroční zprávou o hospodaření Mateřské školy Otvovice. Po zodpovězení dotazů, protože není jiný návrh předsedající nechává hlasovat.</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schvaluje Výroční zprávu o hospodaření Mateřské školy za rok 2010 a schvaluje rozdělení přebytku finančních prostředků dle návrhu do fondu odměn a fondu rezerv.</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8 Proti 0 Zdrželi se 1</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10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9. Obecní cesty</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Předsedající seznámil zastupitele, že obdržel další žádosti o opravu různých částí obecních cest a urgenci některých předchozích žádostí. Následně předal slovo místostarostovi, aby seznámil zastupitele se zjištěnými fakty o stavu cest.</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Místostarosta shrnul stručně své poznatky z inspekce cest a následovala diskuse o konkrétních úsecích a žádostech. Mimo jiné se jednalo o</w:t>
      </w:r>
    </w:p>
    <w:p w:rsidR="0025098E" w:rsidRPr="0025098E" w:rsidRDefault="0025098E" w:rsidP="0025098E">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 žádost o opravu křižovatky cest u čp.132 a č.p.36 (podával jménem okolních občanů Ing. M. Stádník) – stav není dobrý, ale není havarijní a vzhledem k předpokládaným nákladům bylo navržené provedení zamítnuto</w:t>
      </w:r>
    </w:p>
    <w:p w:rsidR="0025098E" w:rsidRPr="0025098E" w:rsidRDefault="0025098E" w:rsidP="0025098E">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 tarasu u cesty na KN829/34 – vzhledem k tomu, že provede na své náklady majitel KN829/34 a zabrání se sesunutí zeminy na cestu bylo schváleno a není námitek k provedení</w:t>
      </w:r>
    </w:p>
    <w:p w:rsidR="0025098E" w:rsidRPr="0025098E" w:rsidRDefault="0025098E" w:rsidP="0025098E">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 cesta mezi č.e.32 a č.p.179 a dále až k silnici na Holubice (ing. Koutenský) – stav není havarijní a problémy v případě dešťů jsou na většině nezpevněných cest, navíc nejhorší bylo vloni opraveno, proto zamítnuto</w:t>
      </w:r>
    </w:p>
    <w:p w:rsidR="0025098E" w:rsidRPr="0025098E" w:rsidRDefault="0025098E" w:rsidP="0025098E">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 cesta k č.p.178 a parcele 538/1 (M.Wachauf) – po diskusi rozhodnuto o vyrovnání vhodným materiálem</w:t>
      </w:r>
    </w:p>
    <w:p w:rsidR="0025098E" w:rsidRPr="0025098E" w:rsidRDefault="0025098E" w:rsidP="0025098E">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 oprava plochy před školou asfaltem – i vzhledem k bezpečnosti dětí je nutno provést, budou zjištěny nutné náklady</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Celkově bylo konstatováno, že je potřeba udržet stav cest a budou prováděny průběžně nezbytné opravy. Dále budou vytypovány cesty, na které by bylo možno zažádat o dotaci. Jelikož nejsou další návrhy nechává předsedající hlasovat.</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schvaluje provádění průběžných nezbytných oprav cest. Z žádostí o větší opravy bylo schváleno vyrovnání vhodným materiálem cesty k č.p.178 a oprava plochy před školou, kde nejprve budou zjištěny náklady. Ostatní podané žádosti o opravu cest byly zamítnuty.</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11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10. Žádost o prodej části parcely 737/1</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lastRenderedPageBreak/>
        <w:t>Předsedající seznámil zastupitele s obdrženou žádostí na odkoupení části lesního pozemku 737/1 z důvodu ochrany soukromí. V následující diskusi bylo zastupiteli připomenuto, že již jednou byla podobná žádost od jiného občana zamítnuta s tím, že obec nemíní odprodávat části lesa, právě proto, aby zachovala příjemné prostředí a zabránilo se rušení soukromí. Starosta tedy nechá hlasovat o návrhu na odkoupení.</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Obecní zastupitelstvo schvaluje záměr odprodeje části parcely 737/1 v k.ú. Otvovice.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0 Proti 9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nebylo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11. Stanovení ceny za pronájem obecních parcel</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 rámci vyrovnávání přeplocení v případě pronájmu (nikoli odprodeje) takovéto části obecního pozemku, je potřebné stanovit výši nájmu. Běžný výpočtu pronájmu vychází z rozpočtení ceny pozemku při předpokladu návratnosti ceny za 20 let. Při odsouhlasené minimální ceně takovýchto pozemků 200 Kč/m2 je cena pronájmu za rok 10Kč/m2. Po diskusi vzhledem k tomu, že nebyl podán protinávrh, je provedeno hlasování.</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schvaluje minimální roční cenu pronájmu přeplocených obecních</w:t>
      </w:r>
    </w:p>
    <w:p w:rsidR="0025098E" w:rsidRPr="0025098E" w:rsidRDefault="0025098E" w:rsidP="0025098E">
      <w:pPr>
        <w:spacing w:after="0" w:line="240" w:lineRule="auto"/>
        <w:rPr>
          <w:rFonts w:ascii="Times New Roman" w:eastAsia="Times New Roman" w:hAnsi="Times New Roman" w:cs="Times New Roman"/>
          <w:sz w:val="24"/>
          <w:szCs w:val="24"/>
          <w:lang w:eastAsia="cs-CZ"/>
        </w:rPr>
      </w:pPr>
      <w:r w:rsidRPr="0025098E">
        <w:rPr>
          <w:rFonts w:ascii="Verdana" w:eastAsia="Times New Roman" w:hAnsi="Verdana" w:cs="Times New Roman"/>
          <w:color w:val="000000"/>
          <w:sz w:val="21"/>
          <w:szCs w:val="21"/>
          <w:shd w:val="clear" w:color="auto" w:fill="FFFFFF"/>
          <w:lang w:eastAsia="cs-CZ"/>
        </w:rPr>
        <w:t>pozemků na 10Kč/m2.</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12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12. Zadání studie cesty</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 platném územním plánu jsou schváleny dvě veřejně prospěšné stavby VPS5 a VPS3, plánované na pozemku p.č.277/2, které zpřístupňují zastavitelné pozemky. Dle posledního jednání s Pozemkovým fondem, který je majitelem tohoto pozemku, vyplynula nutnost vytvoření oddělovacího plánu, aby mohla být část tohoto pozemku bezúplatně převedena na obec. Přitom je nutné zpracovat studii návrhu zástavby a zmíněných komunikací, aby mohl vzniknout oddělovací plán. Předsedající navrhuje zadání této studie včetně zaměření a vytvoření oddělovacího plánu. Protože není protinávrh, nechává předsedající hlasovat.</w:t>
      </w:r>
    </w:p>
    <w:p w:rsidR="0025098E" w:rsidRPr="0025098E" w:rsidRDefault="0025098E" w:rsidP="0025098E">
      <w:pPr>
        <w:shd w:val="clear" w:color="auto" w:fill="FFFFFF"/>
        <w:spacing w:after="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Návrh usnesení: </w:t>
      </w:r>
      <w:r w:rsidRPr="0025098E">
        <w:rPr>
          <w:rFonts w:ascii="Verdana" w:eastAsia="Times New Roman" w:hAnsi="Verdana" w:cs="Times New Roman"/>
          <w:color w:val="000000"/>
          <w:sz w:val="21"/>
          <w:szCs w:val="21"/>
          <w:lang w:eastAsia="cs-CZ"/>
        </w:rPr>
        <w:br/>
        <w:t>Zastupitelstvo obce Otvovice schvaluje zadání zastavovací studie pro zhotovení oddělovacích plánů VPS3, VPS5 a zastavitelného území na p.č.277/2.</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Výsledek hlasování: Pro 9 Proti 0 Zdrželi se 0</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Usnesení č. 12 bylo schváleno.</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t>13. Diskuse</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Proběhla diskuse o provozních záležitostech.</w:t>
      </w:r>
    </w:p>
    <w:p w:rsidR="0025098E" w:rsidRPr="0025098E" w:rsidRDefault="0025098E" w:rsidP="0025098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5098E">
        <w:rPr>
          <w:rFonts w:ascii="Verdana" w:eastAsia="Times New Roman" w:hAnsi="Verdana" w:cs="Times New Roman"/>
          <w:color w:val="000000"/>
          <w:sz w:val="27"/>
          <w:szCs w:val="27"/>
          <w:lang w:eastAsia="cs-CZ"/>
        </w:rPr>
        <w:lastRenderedPageBreak/>
        <w:t>14. Usnesení a zakončení</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Bylo přečteno usnesení a zasedání bylo ukončeno ve 21.35 hod.</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Zapisovatel: Karel Slavíček v.r.</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Starosta: Ing. Josef Purkrt v.r.</w:t>
      </w:r>
    </w:p>
    <w:p w:rsidR="0025098E" w:rsidRPr="0025098E" w:rsidRDefault="0025098E" w:rsidP="0025098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5098E">
        <w:rPr>
          <w:rFonts w:ascii="Verdana" w:eastAsia="Times New Roman" w:hAnsi="Verdana" w:cs="Times New Roman"/>
          <w:color w:val="000000"/>
          <w:sz w:val="21"/>
          <w:szCs w:val="21"/>
          <w:lang w:eastAsia="cs-CZ"/>
        </w:rPr>
        <w:t>Ověřovatelé: p. Jiří Novák v.r., pí. Pavla Šarochová v.r.</w:t>
      </w:r>
    </w:p>
    <w:p w:rsidR="006366A4" w:rsidRDefault="006366A4">
      <w:bookmarkStart w:id="0" w:name="_GoBack"/>
      <w:bookmarkEnd w:id="0"/>
    </w:p>
    <w:sectPr w:rsidR="00636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B323E"/>
    <w:multiLevelType w:val="multilevel"/>
    <w:tmpl w:val="64C2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414CB8"/>
    <w:multiLevelType w:val="multilevel"/>
    <w:tmpl w:val="08E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8E"/>
    <w:rsid w:val="0025098E"/>
    <w:rsid w:val="006366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25098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5098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5098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5098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5098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250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25098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5098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5098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5098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5098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250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2541</Words>
  <Characters>14992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2014-07-09T13:50:00Z</dcterms:created>
  <dcterms:modified xsi:type="dcterms:W3CDTF">2014-07-09T13:50:00Z</dcterms:modified>
</cp:coreProperties>
</file>